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328" w:rsidRPr="00D02796" w:rsidRDefault="00D02796" w:rsidP="00C529E2">
      <w:pPr>
        <w:rPr>
          <w:rFonts w:asciiTheme="minorHAnsi" w:hAnsiTheme="minorHAnsi"/>
          <w:b/>
          <w:bCs/>
          <w:sz w:val="28"/>
          <w:szCs w:val="28"/>
          <w:lang w:val="tr-TR"/>
        </w:rPr>
      </w:pPr>
      <w:bookmarkStart w:id="0" w:name="_GoBack"/>
      <w:bookmarkEnd w:id="0"/>
      <w:r w:rsidRPr="00D02796">
        <w:rPr>
          <w:rFonts w:asciiTheme="minorHAnsi" w:hAnsiTheme="minorHAnsi"/>
          <w:b/>
          <w:bCs/>
          <w:sz w:val="28"/>
          <w:szCs w:val="28"/>
          <w:lang w:val="tr-TR"/>
        </w:rPr>
        <w:t xml:space="preserve">STAJ ÜCRETLERİNE İŞSİZLİK FONU KATKISI </w:t>
      </w:r>
      <w:r w:rsidR="002F3A48">
        <w:rPr>
          <w:rFonts w:asciiTheme="minorHAnsi" w:hAnsiTheme="minorHAnsi"/>
          <w:b/>
          <w:bCs/>
          <w:sz w:val="28"/>
          <w:szCs w:val="28"/>
          <w:lang w:val="tr-TR"/>
        </w:rPr>
        <w:t xml:space="preserve">ÖĞRENCİ VE </w:t>
      </w:r>
      <w:proofErr w:type="gramStart"/>
      <w:r w:rsidR="002F3A48">
        <w:rPr>
          <w:rFonts w:asciiTheme="minorHAnsi" w:hAnsiTheme="minorHAnsi"/>
          <w:b/>
          <w:bCs/>
          <w:sz w:val="28"/>
          <w:szCs w:val="28"/>
          <w:lang w:val="tr-TR"/>
        </w:rPr>
        <w:t>İŞ VEREN</w:t>
      </w:r>
      <w:proofErr w:type="gramEnd"/>
      <w:r w:rsidR="002F3A48">
        <w:rPr>
          <w:rFonts w:asciiTheme="minorHAnsi" w:hAnsiTheme="minorHAnsi"/>
          <w:b/>
          <w:bCs/>
          <w:sz w:val="28"/>
          <w:szCs w:val="28"/>
          <w:lang w:val="tr-TR"/>
        </w:rPr>
        <w:t xml:space="preserve"> BİLGİ FORMU</w:t>
      </w:r>
    </w:p>
    <w:p w:rsidR="00FB292E" w:rsidRPr="002F3A48" w:rsidRDefault="00FB292E" w:rsidP="00C029C9">
      <w:pPr>
        <w:rPr>
          <w:rFonts w:asciiTheme="minorHAnsi" w:hAnsiTheme="minorHAnsi"/>
          <w:b/>
          <w:bCs/>
          <w:lang w:val="tr-TR"/>
        </w:rPr>
      </w:pPr>
    </w:p>
    <w:p w:rsidR="00F54AA8" w:rsidRPr="00DC7FD4" w:rsidRDefault="0085749A" w:rsidP="00D02796">
      <w:pPr>
        <w:ind w:firstLine="720"/>
        <w:jc w:val="both"/>
        <w:rPr>
          <w:rFonts w:asciiTheme="minorHAnsi" w:hAnsiTheme="minorHAnsi" w:cs="Arial"/>
          <w:shd w:val="clear" w:color="auto" w:fill="FFFFFF"/>
        </w:rPr>
      </w:pPr>
      <w:r w:rsidRPr="00DC7FD4">
        <w:rPr>
          <w:rFonts w:asciiTheme="minorHAnsi" w:hAnsiTheme="minorHAnsi" w:cs="Arial"/>
          <w:shd w:val="clear" w:color="auto" w:fill="FFFFFF"/>
        </w:rPr>
        <w:t xml:space="preserve">02.12.2016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tarihli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ve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6764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sayılı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Kanun’un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48’inci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maddesi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ile</w:t>
      </w:r>
      <w:proofErr w:type="spellEnd"/>
      <w:r w:rsidR="00751BAF">
        <w:rPr>
          <w:rFonts w:asciiTheme="minorHAnsi" w:hAnsiTheme="minorHAnsi" w:cs="Arial"/>
          <w:shd w:val="clear" w:color="auto" w:fill="FFFFFF"/>
        </w:rPr>
        <w:t xml:space="preserve"> </w:t>
      </w:r>
      <w:r w:rsidR="00F54AA8" w:rsidRPr="00DC7FD4">
        <w:rPr>
          <w:rFonts w:asciiTheme="minorHAnsi" w:hAnsiTheme="minorHAnsi"/>
        </w:rPr>
        <w:t xml:space="preserve">3308 </w:t>
      </w:r>
      <w:proofErr w:type="spellStart"/>
      <w:r w:rsidR="00F54AA8" w:rsidRPr="00DC7FD4">
        <w:rPr>
          <w:rFonts w:asciiTheme="minorHAnsi" w:hAnsiTheme="minorHAnsi"/>
        </w:rPr>
        <w:t>Sayılı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Mesleki</w:t>
      </w:r>
      <w:proofErr w:type="spellEnd"/>
      <w:r w:rsidR="00F54AA8" w:rsidRPr="00DC7FD4">
        <w:rPr>
          <w:rFonts w:asciiTheme="minorHAnsi" w:hAnsiTheme="minorHAnsi"/>
        </w:rPr>
        <w:t xml:space="preserve">  </w:t>
      </w:r>
      <w:proofErr w:type="spellStart"/>
      <w:r w:rsidR="00F54AA8" w:rsidRPr="00DC7FD4">
        <w:rPr>
          <w:rFonts w:asciiTheme="minorHAnsi" w:hAnsiTheme="minorHAnsi"/>
        </w:rPr>
        <w:t>Eğitim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Kanununa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eklenen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Geçici</w:t>
      </w:r>
      <w:proofErr w:type="spellEnd"/>
      <w:r w:rsidR="00F54AA8" w:rsidRPr="00DC7FD4">
        <w:rPr>
          <w:rFonts w:asciiTheme="minorHAnsi" w:hAnsiTheme="minorHAnsi"/>
        </w:rPr>
        <w:t xml:space="preserve"> 12 </w:t>
      </w:r>
      <w:proofErr w:type="spellStart"/>
      <w:r w:rsidR="00F54AA8" w:rsidRPr="00DC7FD4">
        <w:rPr>
          <w:rFonts w:asciiTheme="minorHAnsi" w:hAnsiTheme="minorHAnsi"/>
        </w:rPr>
        <w:t>nci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maddesi</w:t>
      </w:r>
      <w:proofErr w:type="spellEnd"/>
      <w:r w:rsidR="00F54AA8" w:rsidRPr="00DC7FD4">
        <w:rPr>
          <w:rFonts w:asciiTheme="minorHAnsi" w:hAnsiTheme="minorHAnsi"/>
          <w:lang w:val="tr-TR"/>
        </w:rPr>
        <w:t xml:space="preserve"> gereği</w:t>
      </w:r>
      <w:r w:rsidR="00F54AA8" w:rsidRPr="00DC7FD4">
        <w:rPr>
          <w:rFonts w:asciiTheme="minorHAnsi" w:hAnsiTheme="minorHAnsi"/>
        </w:rPr>
        <w:t>;</w:t>
      </w:r>
      <w:r w:rsidR="00F54AA8" w:rsidRPr="00DC7FD4">
        <w:rPr>
          <w:rFonts w:asciiTheme="minorHAnsi" w:hAnsiTheme="minorHAnsi"/>
          <w:lang w:val="tr-TR"/>
        </w:rPr>
        <w:t xml:space="preserve"> aday</w:t>
      </w:r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çırak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ve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çıraklar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ile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anılan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Kanunun</w:t>
      </w:r>
      <w:proofErr w:type="spellEnd"/>
      <w:r w:rsidR="00F54AA8" w:rsidRPr="00DC7FD4">
        <w:rPr>
          <w:rFonts w:asciiTheme="minorHAnsi" w:hAnsiTheme="minorHAnsi"/>
        </w:rPr>
        <w:t xml:space="preserve"> 18 </w:t>
      </w:r>
      <w:proofErr w:type="spellStart"/>
      <w:r w:rsidR="00F54AA8" w:rsidRPr="00DC7FD4">
        <w:rPr>
          <w:rFonts w:asciiTheme="minorHAnsi" w:hAnsiTheme="minorHAnsi"/>
        </w:rPr>
        <w:t>nci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madde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hükümleri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uyarınca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işletmelerde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mesleki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eğitim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gören</w:t>
      </w:r>
      <w:proofErr w:type="spellEnd"/>
      <w:r w:rsidR="00F54AA8" w:rsidRPr="00DC7FD4">
        <w:rPr>
          <w:rFonts w:asciiTheme="minorHAnsi" w:hAnsiTheme="minorHAnsi"/>
        </w:rPr>
        <w:t xml:space="preserve">, </w:t>
      </w:r>
      <w:proofErr w:type="spellStart"/>
      <w:r w:rsidR="00F54AA8" w:rsidRPr="00DC7FD4">
        <w:rPr>
          <w:rFonts w:asciiTheme="minorHAnsi" w:hAnsiTheme="minorHAnsi"/>
        </w:rPr>
        <w:t>staj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veya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tamamlayıcı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eğitime</w:t>
      </w:r>
      <w:proofErr w:type="spellEnd"/>
      <w:r w:rsidR="00F54AA8" w:rsidRPr="00DC7FD4">
        <w:rPr>
          <w:rFonts w:asciiTheme="minorHAnsi" w:hAnsiTheme="minorHAnsi"/>
          <w:lang w:val="tr-TR"/>
        </w:rPr>
        <w:t xml:space="preserve"> devam</w:t>
      </w:r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eden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öğrencilere</w:t>
      </w:r>
      <w:proofErr w:type="spellEnd"/>
      <w:r w:rsidR="00F54AA8" w:rsidRPr="00DC7FD4">
        <w:rPr>
          <w:rFonts w:asciiTheme="minorHAnsi" w:hAnsiTheme="minorHAnsi"/>
        </w:rPr>
        <w:t xml:space="preserve"> 25 </w:t>
      </w:r>
      <w:proofErr w:type="spellStart"/>
      <w:r w:rsidR="00F54AA8" w:rsidRPr="00DC7FD4">
        <w:rPr>
          <w:rFonts w:asciiTheme="minorHAnsi" w:hAnsiTheme="minorHAnsi"/>
        </w:rPr>
        <w:t>inci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maddenin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birinci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fıkrası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kapsamında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yapılacak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ödemelerin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asgari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ücretin</w:t>
      </w:r>
      <w:proofErr w:type="spellEnd"/>
      <w:r w:rsidR="00F54AA8" w:rsidRPr="00DC7FD4">
        <w:rPr>
          <w:rFonts w:asciiTheme="minorHAnsi" w:hAnsiTheme="minorHAnsi"/>
        </w:rPr>
        <w:t xml:space="preserve"> net </w:t>
      </w:r>
      <w:proofErr w:type="spellStart"/>
      <w:r w:rsidR="00F54AA8" w:rsidRPr="00DC7FD4">
        <w:rPr>
          <w:rFonts w:asciiTheme="minorHAnsi" w:hAnsiTheme="minorHAnsi"/>
        </w:rPr>
        <w:t>tutarının</w:t>
      </w:r>
      <w:proofErr w:type="spellEnd"/>
      <w:r w:rsidR="00F54AA8" w:rsidRPr="00DC7FD4">
        <w:rPr>
          <w:rFonts w:asciiTheme="minorHAnsi" w:hAnsiTheme="minorHAnsi"/>
        </w:rPr>
        <w:t xml:space="preserve"> %30 </w:t>
      </w:r>
      <w:proofErr w:type="spellStart"/>
      <w:r w:rsidR="00F54AA8" w:rsidRPr="00DC7FD4">
        <w:rPr>
          <w:rFonts w:asciiTheme="minorHAnsi" w:hAnsiTheme="minorHAnsi"/>
        </w:rPr>
        <w:t>undan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az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olamayacağı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ödenebilecek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en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az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ücretin</w:t>
      </w:r>
      <w:proofErr w:type="spellEnd"/>
      <w:r w:rsidR="00F54AA8" w:rsidRPr="00DC7FD4">
        <w:rPr>
          <w:rFonts w:asciiTheme="minorHAnsi" w:hAnsiTheme="minorHAnsi"/>
        </w:rPr>
        <w:t xml:space="preserve">; </w:t>
      </w:r>
      <w:proofErr w:type="spellStart"/>
      <w:r w:rsidR="00F54AA8" w:rsidRPr="00DC7FD4">
        <w:rPr>
          <w:rFonts w:asciiTheme="minorHAnsi" w:hAnsiTheme="minorHAnsi"/>
        </w:rPr>
        <w:t>yirmiden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az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personel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çalıştıran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işletmeler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için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üçte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ikisi</w:t>
      </w:r>
      <w:proofErr w:type="spellEnd"/>
      <w:r w:rsidR="00F54AA8" w:rsidRPr="00DC7FD4">
        <w:rPr>
          <w:rFonts w:asciiTheme="minorHAnsi" w:hAnsiTheme="minorHAnsi"/>
        </w:rPr>
        <w:t xml:space="preserve">, </w:t>
      </w:r>
      <w:proofErr w:type="spellStart"/>
      <w:r w:rsidR="00F54AA8" w:rsidRPr="00DC7FD4">
        <w:rPr>
          <w:rFonts w:asciiTheme="minorHAnsi" w:hAnsiTheme="minorHAnsi"/>
        </w:rPr>
        <w:t>yirmi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ve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üzerinde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personel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çalıştıran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işletmeler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için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üçte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birinin</w:t>
      </w:r>
      <w:proofErr w:type="spellEnd"/>
      <w:r w:rsidR="00F54AA8" w:rsidRPr="00DC7FD4">
        <w:rPr>
          <w:rFonts w:asciiTheme="minorHAnsi" w:hAnsiTheme="minorHAnsi"/>
        </w:rPr>
        <w:t xml:space="preserve"> 4447 </w:t>
      </w:r>
      <w:proofErr w:type="spellStart"/>
      <w:r w:rsidR="00F54AA8" w:rsidRPr="00DC7FD4">
        <w:rPr>
          <w:rFonts w:asciiTheme="minorHAnsi" w:hAnsiTheme="minorHAnsi"/>
        </w:rPr>
        <w:t>sayılı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İşsizlik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Sigortası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Kanununun</w:t>
      </w:r>
      <w:proofErr w:type="spellEnd"/>
      <w:r w:rsidR="00F54AA8" w:rsidRPr="00DC7FD4">
        <w:rPr>
          <w:rFonts w:asciiTheme="minorHAnsi" w:hAnsiTheme="minorHAnsi"/>
        </w:rPr>
        <w:t xml:space="preserve"> 53 </w:t>
      </w:r>
      <w:proofErr w:type="spellStart"/>
      <w:r w:rsidR="00F54AA8" w:rsidRPr="00DC7FD4">
        <w:rPr>
          <w:rFonts w:asciiTheme="minorHAnsi" w:hAnsiTheme="minorHAnsi"/>
        </w:rPr>
        <w:t>üncü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maddesinin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üçüncü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fıkrasının</w:t>
      </w:r>
      <w:proofErr w:type="spellEnd"/>
      <w:r w:rsidR="00F54AA8" w:rsidRPr="00DC7FD4">
        <w:rPr>
          <w:rFonts w:asciiTheme="minorHAnsi" w:hAnsiTheme="minorHAnsi"/>
        </w:rPr>
        <w:t xml:space="preserve">(B) </w:t>
      </w:r>
      <w:proofErr w:type="spellStart"/>
      <w:r w:rsidR="00F54AA8" w:rsidRPr="00DC7FD4">
        <w:rPr>
          <w:rFonts w:asciiTheme="minorHAnsi" w:hAnsiTheme="minorHAnsi"/>
        </w:rPr>
        <w:t>bendinin</w:t>
      </w:r>
      <w:proofErr w:type="spellEnd"/>
      <w:r w:rsidR="00F54AA8" w:rsidRPr="00DC7FD4">
        <w:rPr>
          <w:rFonts w:asciiTheme="minorHAnsi" w:hAnsiTheme="minorHAnsi"/>
        </w:rPr>
        <w:t xml:space="preserve"> (h) alt </w:t>
      </w:r>
      <w:proofErr w:type="spellStart"/>
      <w:r w:rsidR="00F54AA8" w:rsidRPr="00DC7FD4">
        <w:rPr>
          <w:rFonts w:asciiTheme="minorHAnsi" w:hAnsiTheme="minorHAnsi"/>
        </w:rPr>
        <w:t>bendi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için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ayrılan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tutardan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Devlet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katkısı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olarak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ödeneceği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hüküm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altına</w:t>
      </w:r>
      <w:proofErr w:type="spellEnd"/>
      <w:r w:rsidR="00F54AA8" w:rsidRPr="00DC7FD4">
        <w:rPr>
          <w:rFonts w:asciiTheme="minorHAnsi" w:hAnsiTheme="minorHAnsi"/>
        </w:rPr>
        <w:t xml:space="preserve"> </w:t>
      </w:r>
      <w:proofErr w:type="spellStart"/>
      <w:r w:rsidR="00F54AA8" w:rsidRPr="00DC7FD4">
        <w:rPr>
          <w:rFonts w:asciiTheme="minorHAnsi" w:hAnsiTheme="minorHAnsi"/>
        </w:rPr>
        <w:t>alınmıştır</w:t>
      </w:r>
      <w:proofErr w:type="spellEnd"/>
      <w:r w:rsidR="00F54AA8" w:rsidRPr="00DC7FD4">
        <w:rPr>
          <w:rFonts w:asciiTheme="minorHAnsi" w:hAnsiTheme="minorHAnsi"/>
        </w:rPr>
        <w:t xml:space="preserve">. </w:t>
      </w:r>
      <w:proofErr w:type="spellStart"/>
      <w:r w:rsidR="00DC7FD4">
        <w:rPr>
          <w:rFonts w:asciiTheme="minorHAnsi" w:hAnsiTheme="minorHAnsi" w:cs="Arial"/>
          <w:shd w:val="clear" w:color="auto" w:fill="FFFFFF"/>
        </w:rPr>
        <w:t>Söz</w:t>
      </w:r>
      <w:proofErr w:type="spellEnd"/>
      <w:r w:rsid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="00D02796" w:rsidRPr="00DC7FD4">
        <w:rPr>
          <w:rFonts w:asciiTheme="minorHAnsi" w:hAnsiTheme="minorHAnsi" w:cs="Arial"/>
          <w:shd w:val="clear" w:color="auto" w:fill="FFFFFF"/>
        </w:rPr>
        <w:t>konusu</w:t>
      </w:r>
      <w:proofErr w:type="spellEnd"/>
      <w:r w:rsidR="00D02796"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="00D02796" w:rsidRPr="00DC7FD4">
        <w:rPr>
          <w:rFonts w:asciiTheme="minorHAnsi" w:hAnsiTheme="minorHAnsi" w:cs="Arial"/>
          <w:shd w:val="clear" w:color="auto" w:fill="FFFFFF"/>
        </w:rPr>
        <w:t>hüküm</w:t>
      </w:r>
      <w:proofErr w:type="spellEnd"/>
      <w:r w:rsidR="00D02796"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="00D02796" w:rsidRPr="00DC7FD4">
        <w:rPr>
          <w:rFonts w:asciiTheme="minorHAnsi" w:hAnsiTheme="minorHAnsi" w:cs="Arial"/>
          <w:shd w:val="clear" w:color="auto" w:fill="FFFFFF"/>
        </w:rPr>
        <w:t>kapsamında</w:t>
      </w:r>
      <w:proofErr w:type="spellEnd"/>
      <w:r w:rsidR="00D02796" w:rsidRPr="00DC7FD4">
        <w:rPr>
          <w:rFonts w:asciiTheme="minorHAnsi" w:hAnsiTheme="minorHAnsi" w:cs="Arial"/>
          <w:shd w:val="clear" w:color="auto" w:fill="FFFFFF"/>
        </w:rPr>
        <w:t xml:space="preserve"> 3308 </w:t>
      </w:r>
      <w:proofErr w:type="spellStart"/>
      <w:r w:rsidR="00D02796" w:rsidRPr="00DC7FD4">
        <w:rPr>
          <w:rFonts w:asciiTheme="minorHAnsi" w:hAnsiTheme="minorHAnsi" w:cs="Arial"/>
          <w:shd w:val="clear" w:color="auto" w:fill="FFFFFF"/>
        </w:rPr>
        <w:t>Sayılı</w:t>
      </w:r>
      <w:proofErr w:type="spellEnd"/>
      <w:r w:rsidR="00D02796"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="00D02796" w:rsidRPr="00DC7FD4">
        <w:rPr>
          <w:rFonts w:asciiTheme="minorHAnsi" w:hAnsiTheme="minorHAnsi" w:cs="Arial"/>
          <w:shd w:val="clear" w:color="auto" w:fill="FFFFFF"/>
        </w:rPr>
        <w:t>Mesleki</w:t>
      </w:r>
      <w:proofErr w:type="spellEnd"/>
      <w:r w:rsidR="00D02796"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="00D02796" w:rsidRPr="00DC7FD4">
        <w:rPr>
          <w:rFonts w:asciiTheme="minorHAnsi" w:hAnsiTheme="minorHAnsi" w:cs="Arial"/>
          <w:shd w:val="clear" w:color="auto" w:fill="FFFFFF"/>
        </w:rPr>
        <w:t>Eğitim</w:t>
      </w:r>
      <w:proofErr w:type="spellEnd"/>
      <w:r w:rsidR="00D02796"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="00D02796" w:rsidRPr="00DC7FD4">
        <w:rPr>
          <w:rFonts w:asciiTheme="minorHAnsi" w:hAnsiTheme="minorHAnsi" w:cs="Arial"/>
          <w:shd w:val="clear" w:color="auto" w:fill="FFFFFF"/>
        </w:rPr>
        <w:t>Kanununa</w:t>
      </w:r>
      <w:proofErr w:type="spellEnd"/>
      <w:r w:rsidR="00D02796"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="00D02796" w:rsidRPr="00DC7FD4">
        <w:rPr>
          <w:rFonts w:asciiTheme="minorHAnsi" w:hAnsiTheme="minorHAnsi" w:cs="Arial"/>
          <w:shd w:val="clear" w:color="auto" w:fill="FFFFFF"/>
        </w:rPr>
        <w:t>Göre</w:t>
      </w:r>
      <w:proofErr w:type="spellEnd"/>
      <w:r w:rsidR="00D02796"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="00D02796" w:rsidRPr="00DC7FD4">
        <w:rPr>
          <w:rFonts w:asciiTheme="minorHAnsi" w:hAnsiTheme="minorHAnsi" w:cs="Arial"/>
          <w:shd w:val="clear" w:color="auto" w:fill="FFFFFF"/>
        </w:rPr>
        <w:t>İşletmelerde</w:t>
      </w:r>
      <w:proofErr w:type="spellEnd"/>
      <w:r w:rsidR="00D02796"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="00D02796" w:rsidRPr="00DC7FD4">
        <w:rPr>
          <w:rFonts w:asciiTheme="minorHAnsi" w:hAnsiTheme="minorHAnsi" w:cs="Arial"/>
          <w:shd w:val="clear" w:color="auto" w:fill="FFFFFF"/>
        </w:rPr>
        <w:t>Mesleki</w:t>
      </w:r>
      <w:proofErr w:type="spellEnd"/>
      <w:r w:rsidR="00D02796"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="00D02796" w:rsidRPr="00DC7FD4">
        <w:rPr>
          <w:rFonts w:asciiTheme="minorHAnsi" w:hAnsiTheme="minorHAnsi" w:cs="Arial"/>
          <w:shd w:val="clear" w:color="auto" w:fill="FFFFFF"/>
        </w:rPr>
        <w:t>Eğitim</w:t>
      </w:r>
      <w:proofErr w:type="spellEnd"/>
      <w:r w:rsidR="00D02796"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="00D02796" w:rsidRPr="00DC7FD4">
        <w:rPr>
          <w:rFonts w:asciiTheme="minorHAnsi" w:hAnsiTheme="minorHAnsi" w:cs="Arial"/>
          <w:shd w:val="clear" w:color="auto" w:fill="FFFFFF"/>
        </w:rPr>
        <w:t>Gören</w:t>
      </w:r>
      <w:proofErr w:type="spellEnd"/>
      <w:r w:rsidR="00D02796"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="00D02796" w:rsidRPr="00DC7FD4">
        <w:rPr>
          <w:rFonts w:asciiTheme="minorHAnsi" w:hAnsiTheme="minorHAnsi" w:cs="Arial"/>
          <w:shd w:val="clear" w:color="auto" w:fill="FFFFFF"/>
        </w:rPr>
        <w:t>Öğrencilerin</w:t>
      </w:r>
      <w:proofErr w:type="spellEnd"/>
      <w:r w:rsidR="00D02796"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="00D02796" w:rsidRPr="00DC7FD4">
        <w:rPr>
          <w:rFonts w:asciiTheme="minorHAnsi" w:hAnsiTheme="minorHAnsi" w:cs="Arial"/>
          <w:shd w:val="clear" w:color="auto" w:fill="FFFFFF"/>
        </w:rPr>
        <w:t>Ücretlerinin</w:t>
      </w:r>
      <w:proofErr w:type="spellEnd"/>
      <w:r w:rsidR="00D02796"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="00D02796" w:rsidRPr="00DC7FD4">
        <w:rPr>
          <w:rFonts w:asciiTheme="minorHAnsi" w:hAnsiTheme="minorHAnsi" w:cs="Arial"/>
          <w:shd w:val="clear" w:color="auto" w:fill="FFFFFF"/>
        </w:rPr>
        <w:t>Bir</w:t>
      </w:r>
      <w:proofErr w:type="spellEnd"/>
      <w:r w:rsidR="00D02796"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="00D02796" w:rsidRPr="00DC7FD4">
        <w:rPr>
          <w:rFonts w:asciiTheme="minorHAnsi" w:hAnsiTheme="minorHAnsi" w:cs="Arial"/>
          <w:shd w:val="clear" w:color="auto" w:fill="FFFFFF"/>
        </w:rPr>
        <w:t>Kısmının</w:t>
      </w:r>
      <w:proofErr w:type="spellEnd"/>
      <w:r w:rsidR="00D02796"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="00D02796" w:rsidRPr="00DC7FD4">
        <w:rPr>
          <w:rFonts w:asciiTheme="minorHAnsi" w:hAnsiTheme="minorHAnsi" w:cs="Arial"/>
          <w:shd w:val="clear" w:color="auto" w:fill="FFFFFF"/>
        </w:rPr>
        <w:t>İşsizlik</w:t>
      </w:r>
      <w:proofErr w:type="spellEnd"/>
      <w:r w:rsidR="00D02796"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="00D02796" w:rsidRPr="00DC7FD4">
        <w:rPr>
          <w:rFonts w:asciiTheme="minorHAnsi" w:hAnsiTheme="minorHAnsi" w:cs="Arial"/>
          <w:shd w:val="clear" w:color="auto" w:fill="FFFFFF"/>
        </w:rPr>
        <w:t>Fonundan</w:t>
      </w:r>
      <w:proofErr w:type="spellEnd"/>
      <w:r w:rsidR="00D02796"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="00D02796" w:rsidRPr="00DC7FD4">
        <w:rPr>
          <w:rFonts w:asciiTheme="minorHAnsi" w:hAnsiTheme="minorHAnsi" w:cs="Arial"/>
          <w:shd w:val="clear" w:color="auto" w:fill="FFFFFF"/>
        </w:rPr>
        <w:t>Karşılanmasına</w:t>
      </w:r>
      <w:proofErr w:type="spellEnd"/>
      <w:r w:rsidR="00D02796"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="00D02796" w:rsidRPr="00DC7FD4">
        <w:rPr>
          <w:rFonts w:asciiTheme="minorHAnsi" w:hAnsiTheme="minorHAnsi" w:cs="Arial"/>
          <w:shd w:val="clear" w:color="auto" w:fill="FFFFFF"/>
        </w:rPr>
        <w:t>İlişkin</w:t>
      </w:r>
      <w:proofErr w:type="spellEnd"/>
      <w:r w:rsidR="00D02796"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="00D02796" w:rsidRPr="00DC7FD4">
        <w:rPr>
          <w:rFonts w:asciiTheme="minorHAnsi" w:hAnsiTheme="minorHAnsi" w:cs="Arial"/>
          <w:shd w:val="clear" w:color="auto" w:fill="FFFFFF"/>
        </w:rPr>
        <w:t>Usul</w:t>
      </w:r>
      <w:proofErr w:type="spellEnd"/>
      <w:r w:rsidR="00D02796"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="00D02796" w:rsidRPr="00DC7FD4">
        <w:rPr>
          <w:rFonts w:asciiTheme="minorHAnsi" w:hAnsiTheme="minorHAnsi" w:cs="Arial"/>
          <w:shd w:val="clear" w:color="auto" w:fill="FFFFFF"/>
        </w:rPr>
        <w:t>ve</w:t>
      </w:r>
      <w:proofErr w:type="spellEnd"/>
      <w:r w:rsidR="00D02796"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="00D02796" w:rsidRPr="00DC7FD4">
        <w:rPr>
          <w:rFonts w:asciiTheme="minorHAnsi" w:hAnsiTheme="minorHAnsi" w:cs="Arial"/>
          <w:shd w:val="clear" w:color="auto" w:fill="FFFFFF"/>
        </w:rPr>
        <w:t>Esaslar</w:t>
      </w:r>
      <w:proofErr w:type="spellEnd"/>
      <w:r w:rsidR="00D02796"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="00D02796" w:rsidRPr="00DC7FD4">
        <w:rPr>
          <w:rFonts w:asciiTheme="minorHAnsi" w:hAnsiTheme="minorHAnsi" w:cs="Arial"/>
          <w:shd w:val="clear" w:color="auto" w:fill="FFFFFF"/>
        </w:rPr>
        <w:t>yayımlanmıştır</w:t>
      </w:r>
      <w:proofErr w:type="spellEnd"/>
      <w:r w:rsidR="00D02796" w:rsidRPr="00DC7FD4">
        <w:rPr>
          <w:rFonts w:asciiTheme="minorHAnsi" w:hAnsiTheme="minorHAnsi" w:cs="Arial"/>
          <w:shd w:val="clear" w:color="auto" w:fill="FFFFFF"/>
        </w:rPr>
        <w:t>.</w:t>
      </w:r>
    </w:p>
    <w:p w:rsidR="00C529E2" w:rsidRDefault="00C529E2" w:rsidP="00D02796">
      <w:pPr>
        <w:ind w:firstLine="720"/>
        <w:jc w:val="both"/>
        <w:rPr>
          <w:rFonts w:asciiTheme="minorHAnsi" w:hAnsiTheme="minorHAnsi" w:cs="Arial"/>
          <w:shd w:val="clear" w:color="auto" w:fill="FFFFFF"/>
        </w:rPr>
      </w:pPr>
    </w:p>
    <w:p w:rsidR="00721328" w:rsidRPr="00DC7FD4" w:rsidRDefault="00D02796" w:rsidP="00D02796">
      <w:pPr>
        <w:ind w:firstLine="720"/>
        <w:jc w:val="both"/>
        <w:rPr>
          <w:rFonts w:asciiTheme="minorHAnsi" w:hAnsiTheme="minorHAnsi" w:cs="Helvetica"/>
          <w:shd w:val="clear" w:color="auto" w:fill="FFFFFF"/>
        </w:rPr>
      </w:pPr>
      <w:r w:rsidRPr="00DC7FD4">
        <w:rPr>
          <w:rFonts w:asciiTheme="minorHAnsi" w:hAnsiTheme="minorHAnsi" w:cs="Arial"/>
          <w:shd w:val="clear" w:color="auto" w:fill="FFFFFF"/>
        </w:rPr>
        <w:t xml:space="preserve">Buna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göre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,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yükseköğretim</w:t>
      </w:r>
      <w:proofErr w:type="spellEnd"/>
      <w:r w:rsidR="00A75F99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kurumlarında</w:t>
      </w:r>
      <w:proofErr w:type="spellEnd"/>
      <w:r w:rsidR="00A75F99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zorunlu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staja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tabi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tutulan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ve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özel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nitelikli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işletmelerde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(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Kamu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Kurum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ve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Kuruluşları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ile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bunlara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ait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işletmelerde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mesleki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eğitim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gören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,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staj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yapan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ve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tamamlayıcı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eğitime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devam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eden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öğrenciler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,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staj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yapacak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işletme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bulunamaması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nedeniyle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stajını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okulda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yapan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öğrenciler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ile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öğretim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programı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gereği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staj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yapmak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zorunda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olmayan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yükseköğretim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kurumu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öğrencilerinin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yaptıkları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stajlar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bu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kapsam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dışıdır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.)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ücret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karşılığı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staj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yapan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öğrencilere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ödenen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ücretin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yukarıda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belirtilen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kısmı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İşsizlik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Fonundan</w:t>
      </w:r>
      <w:proofErr w:type="spellEnd"/>
      <w:r w:rsidRPr="00DC7FD4">
        <w:rPr>
          <w:rFonts w:asciiTheme="minorHAnsi" w:hAnsiTheme="minorHAnsi" w:cs="Arial"/>
          <w:shd w:val="clear" w:color="auto" w:fill="FFFFFF"/>
        </w:rPr>
        <w:t xml:space="preserve"> </w:t>
      </w:r>
      <w:proofErr w:type="spellStart"/>
      <w:r w:rsidRPr="00DC7FD4">
        <w:rPr>
          <w:rFonts w:asciiTheme="minorHAnsi" w:hAnsiTheme="minorHAnsi" w:cs="Arial"/>
          <w:shd w:val="clear" w:color="auto" w:fill="FFFFFF"/>
        </w:rPr>
        <w:t>karşılanacaktır.</w:t>
      </w:r>
      <w:r w:rsidR="00DC7FD4">
        <w:rPr>
          <w:rFonts w:asciiTheme="minorHAnsi" w:hAnsiTheme="minorHAnsi" w:cs="Helvetica"/>
          <w:shd w:val="clear" w:color="auto" w:fill="FFFFFF"/>
        </w:rPr>
        <w:t>Devamsızlığı</w:t>
      </w:r>
      <w:proofErr w:type="spellEnd"/>
      <w:r w:rsidR="00DC7FD4">
        <w:rPr>
          <w:rFonts w:asciiTheme="minorHAnsi" w:hAnsiTheme="minorHAnsi" w:cs="Helvetica"/>
          <w:shd w:val="clear" w:color="auto" w:fill="FFFFFF"/>
        </w:rPr>
        <w:t xml:space="preserve"> </w:t>
      </w:r>
      <w:proofErr w:type="spellStart"/>
      <w:r w:rsidR="002F3A48" w:rsidRPr="00DC7FD4">
        <w:rPr>
          <w:rFonts w:asciiTheme="minorHAnsi" w:hAnsiTheme="minorHAnsi" w:cs="Helvetica"/>
          <w:shd w:val="clear" w:color="auto" w:fill="FFFFFF"/>
        </w:rPr>
        <w:t>olan</w:t>
      </w:r>
      <w:proofErr w:type="spellEnd"/>
      <w:r w:rsidR="002F3A48" w:rsidRPr="00DC7FD4">
        <w:rPr>
          <w:rFonts w:asciiTheme="minorHAnsi" w:hAnsiTheme="minorHAnsi" w:cs="Helvetica"/>
          <w:shd w:val="clear" w:color="auto" w:fill="FFFFFF"/>
        </w:rPr>
        <w:t xml:space="preserve">, </w:t>
      </w:r>
      <w:proofErr w:type="spellStart"/>
      <w:r w:rsidR="002F3A48" w:rsidRPr="00DC7FD4">
        <w:rPr>
          <w:rFonts w:asciiTheme="minorHAnsi" w:hAnsiTheme="minorHAnsi" w:cs="Helvetica"/>
          <w:shd w:val="clear" w:color="auto" w:fill="FFFFFF"/>
        </w:rPr>
        <w:t>hastalık</w:t>
      </w:r>
      <w:proofErr w:type="spellEnd"/>
      <w:r w:rsidR="002F3A48" w:rsidRPr="00DC7FD4">
        <w:rPr>
          <w:rFonts w:asciiTheme="minorHAnsi" w:hAnsiTheme="minorHAnsi" w:cs="Helvetica"/>
          <w:shd w:val="clear" w:color="auto" w:fill="FFFFFF"/>
        </w:rPr>
        <w:t xml:space="preserve"> </w:t>
      </w:r>
      <w:proofErr w:type="spellStart"/>
      <w:r w:rsidR="002F3A48" w:rsidRPr="00DC7FD4">
        <w:rPr>
          <w:rFonts w:asciiTheme="minorHAnsi" w:hAnsiTheme="minorHAnsi" w:cs="Helvetica"/>
          <w:shd w:val="clear" w:color="auto" w:fill="FFFFFF"/>
        </w:rPr>
        <w:t>izninde</w:t>
      </w:r>
      <w:proofErr w:type="spellEnd"/>
      <w:r w:rsidR="002F3A48" w:rsidRPr="00DC7FD4">
        <w:rPr>
          <w:rFonts w:asciiTheme="minorHAnsi" w:hAnsiTheme="minorHAnsi" w:cs="Helvetica"/>
          <w:shd w:val="clear" w:color="auto" w:fill="FFFFFF"/>
        </w:rPr>
        <w:t xml:space="preserve"> (</w:t>
      </w:r>
      <w:proofErr w:type="spellStart"/>
      <w:r w:rsidR="002F3A48" w:rsidRPr="00DC7FD4">
        <w:rPr>
          <w:rFonts w:asciiTheme="minorHAnsi" w:hAnsiTheme="minorHAnsi" w:cs="Helvetica"/>
          <w:shd w:val="clear" w:color="auto" w:fill="FFFFFF"/>
        </w:rPr>
        <w:t>raporlu</w:t>
      </w:r>
      <w:proofErr w:type="spellEnd"/>
      <w:r w:rsidR="002F3A48" w:rsidRPr="00DC7FD4">
        <w:rPr>
          <w:rFonts w:asciiTheme="minorHAnsi" w:hAnsiTheme="minorHAnsi" w:cs="Helvetica"/>
          <w:shd w:val="clear" w:color="auto" w:fill="FFFFFF"/>
        </w:rPr>
        <w:t xml:space="preserve">) </w:t>
      </w:r>
      <w:proofErr w:type="spellStart"/>
      <w:r w:rsidR="002F3A48" w:rsidRPr="00DC7FD4">
        <w:rPr>
          <w:rFonts w:asciiTheme="minorHAnsi" w:hAnsiTheme="minorHAnsi" w:cs="Helvetica"/>
          <w:shd w:val="clear" w:color="auto" w:fill="FFFFFF"/>
        </w:rPr>
        <w:t>olan</w:t>
      </w:r>
      <w:proofErr w:type="spellEnd"/>
      <w:r w:rsidR="002F3A48" w:rsidRPr="00DC7FD4">
        <w:rPr>
          <w:rFonts w:asciiTheme="minorHAnsi" w:hAnsiTheme="minorHAnsi" w:cs="Helvetica"/>
          <w:shd w:val="clear" w:color="auto" w:fill="FFFFFF"/>
        </w:rPr>
        <w:t xml:space="preserve"> </w:t>
      </w:r>
      <w:proofErr w:type="spellStart"/>
      <w:r w:rsidR="002F3A48" w:rsidRPr="00DC7FD4">
        <w:rPr>
          <w:rFonts w:asciiTheme="minorHAnsi" w:hAnsiTheme="minorHAnsi" w:cs="Helvetica"/>
          <w:shd w:val="clear" w:color="auto" w:fill="FFFFFF"/>
        </w:rPr>
        <w:t>öğrencilerin</w:t>
      </w:r>
      <w:proofErr w:type="spellEnd"/>
      <w:r w:rsidR="002F3A48" w:rsidRPr="00DC7FD4">
        <w:rPr>
          <w:rFonts w:asciiTheme="minorHAnsi" w:hAnsiTheme="minorHAnsi" w:cs="Helvetica"/>
          <w:shd w:val="clear" w:color="auto" w:fill="FFFFFF"/>
        </w:rPr>
        <w:t xml:space="preserve"> </w:t>
      </w:r>
      <w:proofErr w:type="spellStart"/>
      <w:r w:rsidR="002F3A48" w:rsidRPr="00DC7FD4">
        <w:rPr>
          <w:rFonts w:asciiTheme="minorHAnsi" w:hAnsiTheme="minorHAnsi" w:cs="Helvetica"/>
          <w:shd w:val="clear" w:color="auto" w:fill="FFFFFF"/>
        </w:rPr>
        <w:t>bu</w:t>
      </w:r>
      <w:proofErr w:type="spellEnd"/>
      <w:r w:rsidR="002F3A48" w:rsidRPr="00DC7FD4">
        <w:rPr>
          <w:rFonts w:asciiTheme="minorHAnsi" w:hAnsiTheme="minorHAnsi" w:cs="Helvetica"/>
          <w:shd w:val="clear" w:color="auto" w:fill="FFFFFF"/>
        </w:rPr>
        <w:t xml:space="preserve"> </w:t>
      </w:r>
      <w:proofErr w:type="spellStart"/>
      <w:r w:rsidR="002F3A48" w:rsidRPr="00DC7FD4">
        <w:rPr>
          <w:rFonts w:asciiTheme="minorHAnsi" w:hAnsiTheme="minorHAnsi" w:cs="Helvetica"/>
          <w:shd w:val="clear" w:color="auto" w:fill="FFFFFF"/>
        </w:rPr>
        <w:t>günlere</w:t>
      </w:r>
      <w:proofErr w:type="spellEnd"/>
      <w:r w:rsidR="002F3A48" w:rsidRPr="00DC7FD4">
        <w:rPr>
          <w:rFonts w:asciiTheme="minorHAnsi" w:hAnsiTheme="minorHAnsi" w:cs="Helvetica"/>
          <w:shd w:val="clear" w:color="auto" w:fill="FFFFFF"/>
        </w:rPr>
        <w:t xml:space="preserve"> </w:t>
      </w:r>
      <w:proofErr w:type="spellStart"/>
      <w:r w:rsidR="002F3A48" w:rsidRPr="00DC7FD4">
        <w:rPr>
          <w:rFonts w:asciiTheme="minorHAnsi" w:hAnsiTheme="minorHAnsi" w:cs="Helvetica"/>
          <w:shd w:val="clear" w:color="auto" w:fill="FFFFFF"/>
        </w:rPr>
        <w:t>karşılık</w:t>
      </w:r>
      <w:proofErr w:type="spellEnd"/>
      <w:r w:rsidR="002F3A48" w:rsidRPr="00DC7FD4">
        <w:rPr>
          <w:rFonts w:asciiTheme="minorHAnsi" w:hAnsiTheme="minorHAnsi" w:cs="Helvetica"/>
          <w:shd w:val="clear" w:color="auto" w:fill="FFFFFF"/>
        </w:rPr>
        <w:t xml:space="preserve"> </w:t>
      </w:r>
      <w:proofErr w:type="spellStart"/>
      <w:r w:rsidR="002F3A48" w:rsidRPr="00DC7FD4">
        <w:rPr>
          <w:rFonts w:asciiTheme="minorHAnsi" w:hAnsiTheme="minorHAnsi" w:cs="Helvetica"/>
          <w:shd w:val="clear" w:color="auto" w:fill="FFFFFF"/>
        </w:rPr>
        <w:t>gelen</w:t>
      </w:r>
      <w:proofErr w:type="spellEnd"/>
      <w:r w:rsidR="002F3A48" w:rsidRPr="00DC7FD4">
        <w:rPr>
          <w:rFonts w:asciiTheme="minorHAnsi" w:hAnsiTheme="minorHAnsi" w:cs="Helvetica"/>
          <w:shd w:val="clear" w:color="auto" w:fill="FFFFFF"/>
        </w:rPr>
        <w:t xml:space="preserve"> </w:t>
      </w:r>
      <w:proofErr w:type="spellStart"/>
      <w:r w:rsidR="002F3A48" w:rsidRPr="00DC7FD4">
        <w:rPr>
          <w:rFonts w:asciiTheme="minorHAnsi" w:hAnsiTheme="minorHAnsi" w:cs="Helvetica"/>
          <w:shd w:val="clear" w:color="auto" w:fill="FFFFFF"/>
        </w:rPr>
        <w:t>ücretleri</w:t>
      </w:r>
      <w:proofErr w:type="spellEnd"/>
      <w:r w:rsidR="002F3A48" w:rsidRPr="00DC7FD4">
        <w:rPr>
          <w:rFonts w:asciiTheme="minorHAnsi" w:hAnsiTheme="minorHAnsi" w:cs="Helvetica"/>
          <w:shd w:val="clear" w:color="auto" w:fill="FFFFFF"/>
        </w:rPr>
        <w:t xml:space="preserve"> </w:t>
      </w:r>
      <w:proofErr w:type="spellStart"/>
      <w:r w:rsidR="002F3A48" w:rsidRPr="00DC7FD4">
        <w:rPr>
          <w:rFonts w:asciiTheme="minorHAnsi" w:hAnsiTheme="minorHAnsi" w:cs="Helvetica"/>
          <w:shd w:val="clear" w:color="auto" w:fill="FFFFFF"/>
        </w:rPr>
        <w:t>ö</w:t>
      </w:r>
      <w:r w:rsidR="00DC7FD4" w:rsidRPr="00DC7FD4">
        <w:rPr>
          <w:rFonts w:asciiTheme="minorHAnsi" w:hAnsiTheme="minorHAnsi" w:cs="Helvetica"/>
          <w:shd w:val="clear" w:color="auto" w:fill="FFFFFF"/>
        </w:rPr>
        <w:t>denmez</w:t>
      </w:r>
      <w:proofErr w:type="spellEnd"/>
      <w:r w:rsidR="00DC7FD4" w:rsidRPr="00DC7FD4">
        <w:rPr>
          <w:rFonts w:asciiTheme="minorHAnsi" w:hAnsiTheme="minorHAnsi" w:cs="Helvetica"/>
          <w:shd w:val="clear" w:color="auto" w:fill="FFFFFF"/>
        </w:rPr>
        <w:t xml:space="preserve">. </w:t>
      </w:r>
      <w:proofErr w:type="spellStart"/>
      <w:r w:rsidR="00DC7FD4" w:rsidRPr="00DC7FD4">
        <w:rPr>
          <w:rFonts w:asciiTheme="minorHAnsi" w:hAnsiTheme="minorHAnsi" w:cs="Helvetica"/>
          <w:shd w:val="clear" w:color="auto" w:fill="FFFFFF"/>
        </w:rPr>
        <w:t>Dolayısı</w:t>
      </w:r>
      <w:proofErr w:type="spellEnd"/>
      <w:r w:rsidR="00DC7FD4" w:rsidRPr="00DC7FD4">
        <w:rPr>
          <w:rFonts w:asciiTheme="minorHAnsi" w:hAnsiTheme="minorHAnsi" w:cs="Helvetica"/>
          <w:shd w:val="clear" w:color="auto" w:fill="FFFFFF"/>
        </w:rPr>
        <w:t xml:space="preserve"> </w:t>
      </w:r>
      <w:proofErr w:type="spellStart"/>
      <w:r w:rsidR="00DC7FD4" w:rsidRPr="00DC7FD4">
        <w:rPr>
          <w:rFonts w:asciiTheme="minorHAnsi" w:hAnsiTheme="minorHAnsi" w:cs="Helvetica"/>
          <w:shd w:val="clear" w:color="auto" w:fill="FFFFFF"/>
        </w:rPr>
        <w:t>ile</w:t>
      </w:r>
      <w:proofErr w:type="spellEnd"/>
      <w:r w:rsidR="00DC7FD4" w:rsidRPr="00DC7FD4">
        <w:rPr>
          <w:rFonts w:asciiTheme="minorHAnsi" w:hAnsiTheme="minorHAnsi" w:cs="Helvetica"/>
          <w:shd w:val="clear" w:color="auto" w:fill="FFFFFF"/>
        </w:rPr>
        <w:t xml:space="preserve"> </w:t>
      </w:r>
      <w:proofErr w:type="spellStart"/>
      <w:r w:rsidR="00DC7FD4" w:rsidRPr="00DC7FD4">
        <w:rPr>
          <w:rFonts w:asciiTheme="minorHAnsi" w:hAnsiTheme="minorHAnsi" w:cs="Helvetica"/>
          <w:shd w:val="clear" w:color="auto" w:fill="FFFFFF"/>
        </w:rPr>
        <w:t>işveren</w:t>
      </w:r>
      <w:proofErr w:type="spellEnd"/>
      <w:r w:rsidR="00DC7FD4" w:rsidRPr="00DC7FD4">
        <w:rPr>
          <w:rFonts w:asciiTheme="minorHAnsi" w:hAnsiTheme="minorHAnsi" w:cs="Helvetica"/>
          <w:shd w:val="clear" w:color="auto" w:fill="FFFFFF"/>
        </w:rPr>
        <w:t xml:space="preserve"> </w:t>
      </w:r>
      <w:proofErr w:type="spellStart"/>
      <w:r w:rsidR="00DC7FD4" w:rsidRPr="00DC7FD4">
        <w:rPr>
          <w:rFonts w:asciiTheme="minorHAnsi" w:hAnsiTheme="minorHAnsi" w:cs="Helvetica"/>
          <w:shd w:val="clear" w:color="auto" w:fill="FFFFFF"/>
        </w:rPr>
        <w:t>bu</w:t>
      </w:r>
      <w:r w:rsidR="002F3A48" w:rsidRPr="00DC7FD4">
        <w:rPr>
          <w:rFonts w:asciiTheme="minorHAnsi" w:hAnsiTheme="minorHAnsi" w:cs="Helvetica"/>
          <w:shd w:val="clear" w:color="auto" w:fill="FFFFFF"/>
        </w:rPr>
        <w:t>günlerin</w:t>
      </w:r>
      <w:proofErr w:type="spellEnd"/>
      <w:r w:rsidR="002F3A48" w:rsidRPr="00DC7FD4">
        <w:rPr>
          <w:rFonts w:asciiTheme="minorHAnsi" w:hAnsiTheme="minorHAnsi" w:cs="Helvetica"/>
          <w:shd w:val="clear" w:color="auto" w:fill="FFFFFF"/>
        </w:rPr>
        <w:t xml:space="preserve"> </w:t>
      </w:r>
      <w:proofErr w:type="spellStart"/>
      <w:r w:rsidR="002F3A48" w:rsidRPr="00DC7FD4">
        <w:rPr>
          <w:rFonts w:asciiTheme="minorHAnsi" w:hAnsiTheme="minorHAnsi" w:cs="Helvetica"/>
          <w:shd w:val="clear" w:color="auto" w:fill="FFFFFF"/>
        </w:rPr>
        <w:t>ücretlerine</w:t>
      </w:r>
      <w:proofErr w:type="spellEnd"/>
      <w:r w:rsidR="002F3A48" w:rsidRPr="00DC7FD4">
        <w:rPr>
          <w:rFonts w:asciiTheme="minorHAnsi" w:hAnsiTheme="minorHAnsi" w:cs="Helvetica"/>
          <w:shd w:val="clear" w:color="auto" w:fill="FFFFFF"/>
        </w:rPr>
        <w:t xml:space="preserve"> </w:t>
      </w:r>
      <w:proofErr w:type="spellStart"/>
      <w:r w:rsidR="002F3A48" w:rsidRPr="00DC7FD4">
        <w:rPr>
          <w:rFonts w:asciiTheme="minorHAnsi" w:hAnsiTheme="minorHAnsi" w:cs="Helvetica"/>
          <w:shd w:val="clear" w:color="auto" w:fill="FFFFFF"/>
        </w:rPr>
        <w:t>tekabül</w:t>
      </w:r>
      <w:proofErr w:type="spellEnd"/>
      <w:r w:rsidR="002F3A48" w:rsidRPr="00DC7FD4">
        <w:rPr>
          <w:rFonts w:asciiTheme="minorHAnsi" w:hAnsiTheme="minorHAnsi" w:cs="Helvetica"/>
          <w:shd w:val="clear" w:color="auto" w:fill="FFFFFF"/>
        </w:rPr>
        <w:t xml:space="preserve"> </w:t>
      </w:r>
      <w:proofErr w:type="spellStart"/>
      <w:proofErr w:type="gramStart"/>
      <w:r w:rsidR="002F3A48" w:rsidRPr="00DC7FD4">
        <w:rPr>
          <w:rFonts w:asciiTheme="minorHAnsi" w:hAnsiTheme="minorHAnsi" w:cs="Helvetica"/>
          <w:shd w:val="clear" w:color="auto" w:fill="FFFFFF"/>
        </w:rPr>
        <w:t>eden</w:t>
      </w:r>
      <w:proofErr w:type="spellEnd"/>
      <w:proofErr w:type="gramEnd"/>
      <w:r w:rsidR="002F3A48" w:rsidRPr="00DC7FD4">
        <w:rPr>
          <w:rFonts w:asciiTheme="minorHAnsi" w:hAnsiTheme="minorHAnsi" w:cs="Helvetica"/>
          <w:shd w:val="clear" w:color="auto" w:fill="FFFFFF"/>
        </w:rPr>
        <w:t xml:space="preserve"> </w:t>
      </w:r>
      <w:proofErr w:type="spellStart"/>
      <w:r w:rsidR="002F3A48" w:rsidRPr="00DC7FD4">
        <w:rPr>
          <w:rFonts w:asciiTheme="minorHAnsi" w:hAnsiTheme="minorHAnsi" w:cs="Helvetica"/>
          <w:shd w:val="clear" w:color="auto" w:fill="FFFFFF"/>
        </w:rPr>
        <w:t>ücret</w:t>
      </w:r>
      <w:proofErr w:type="spellEnd"/>
      <w:r w:rsidR="002F3A48" w:rsidRPr="00DC7FD4">
        <w:rPr>
          <w:rFonts w:asciiTheme="minorHAnsi" w:hAnsiTheme="minorHAnsi" w:cs="Helvetica"/>
          <w:shd w:val="clear" w:color="auto" w:fill="FFFFFF"/>
        </w:rPr>
        <w:t xml:space="preserve"> </w:t>
      </w:r>
      <w:proofErr w:type="spellStart"/>
      <w:r w:rsidR="002F3A48" w:rsidRPr="00DC7FD4">
        <w:rPr>
          <w:rFonts w:asciiTheme="minorHAnsi" w:hAnsiTheme="minorHAnsi" w:cs="Helvetica"/>
          <w:shd w:val="clear" w:color="auto" w:fill="FFFFFF"/>
        </w:rPr>
        <w:t>desteğinden</w:t>
      </w:r>
      <w:proofErr w:type="spellEnd"/>
      <w:r w:rsidR="002F3A48" w:rsidRPr="00DC7FD4">
        <w:rPr>
          <w:rFonts w:asciiTheme="minorHAnsi" w:hAnsiTheme="minorHAnsi" w:cs="Helvetica"/>
          <w:shd w:val="clear" w:color="auto" w:fill="FFFFFF"/>
        </w:rPr>
        <w:t xml:space="preserve"> </w:t>
      </w:r>
      <w:proofErr w:type="spellStart"/>
      <w:r w:rsidR="002F3A48" w:rsidRPr="00DC7FD4">
        <w:rPr>
          <w:rFonts w:asciiTheme="minorHAnsi" w:hAnsiTheme="minorHAnsi" w:cs="Helvetica"/>
          <w:shd w:val="clear" w:color="auto" w:fill="FFFFFF"/>
        </w:rPr>
        <w:t>faydalanamaz</w:t>
      </w:r>
      <w:proofErr w:type="spellEnd"/>
      <w:r w:rsidR="002F3A48" w:rsidRPr="00DC7FD4">
        <w:rPr>
          <w:rFonts w:asciiTheme="minorHAnsi" w:hAnsiTheme="minorHAnsi" w:cs="Helvetica"/>
          <w:shd w:val="clear" w:color="auto" w:fill="FFFFFF"/>
        </w:rPr>
        <w:t xml:space="preserve">. </w:t>
      </w:r>
      <w:proofErr w:type="spellStart"/>
      <w:r w:rsidR="002F3A48" w:rsidRPr="00DC7FD4">
        <w:rPr>
          <w:rFonts w:asciiTheme="minorHAnsi" w:hAnsiTheme="minorHAnsi" w:cs="Helvetica"/>
          <w:shd w:val="clear" w:color="auto" w:fill="FFFFFF"/>
        </w:rPr>
        <w:t>Anılan</w:t>
      </w:r>
      <w:proofErr w:type="spellEnd"/>
      <w:r w:rsidR="002F3A48" w:rsidRPr="00DC7FD4">
        <w:rPr>
          <w:rFonts w:asciiTheme="minorHAnsi" w:hAnsiTheme="minorHAnsi" w:cs="Helvetica"/>
          <w:shd w:val="clear" w:color="auto" w:fill="FFFFFF"/>
        </w:rPr>
        <w:t xml:space="preserve"> </w:t>
      </w:r>
      <w:proofErr w:type="spellStart"/>
      <w:r w:rsidR="002F3A48" w:rsidRPr="00DC7FD4">
        <w:rPr>
          <w:rFonts w:asciiTheme="minorHAnsi" w:hAnsiTheme="minorHAnsi" w:cs="Helvetica"/>
          <w:shd w:val="clear" w:color="auto" w:fill="FFFFFF"/>
        </w:rPr>
        <w:t>ücretler</w:t>
      </w:r>
      <w:proofErr w:type="spellEnd"/>
      <w:r w:rsidR="002F3A48" w:rsidRPr="00DC7FD4">
        <w:rPr>
          <w:rFonts w:asciiTheme="minorHAnsi" w:hAnsiTheme="minorHAnsi" w:cs="Helvetica"/>
          <w:shd w:val="clear" w:color="auto" w:fill="FFFFFF"/>
        </w:rPr>
        <w:t xml:space="preserve"> her </w:t>
      </w:r>
      <w:proofErr w:type="spellStart"/>
      <w:r w:rsidR="002F3A48" w:rsidRPr="00DC7FD4">
        <w:rPr>
          <w:rFonts w:asciiTheme="minorHAnsi" w:hAnsiTheme="minorHAnsi" w:cs="Helvetica"/>
          <w:shd w:val="clear" w:color="auto" w:fill="FFFFFF"/>
        </w:rPr>
        <w:t>türlü</w:t>
      </w:r>
      <w:proofErr w:type="spellEnd"/>
      <w:r w:rsidR="002F3A48" w:rsidRPr="00DC7FD4">
        <w:rPr>
          <w:rFonts w:asciiTheme="minorHAnsi" w:hAnsiTheme="minorHAnsi" w:cs="Helvetica"/>
          <w:shd w:val="clear" w:color="auto" w:fill="FFFFFF"/>
        </w:rPr>
        <w:t xml:space="preserve"> </w:t>
      </w:r>
      <w:proofErr w:type="spellStart"/>
      <w:r w:rsidR="002F3A48" w:rsidRPr="00DC7FD4">
        <w:rPr>
          <w:rFonts w:asciiTheme="minorHAnsi" w:hAnsiTheme="minorHAnsi" w:cs="Helvetica"/>
          <w:shd w:val="clear" w:color="auto" w:fill="FFFFFF"/>
        </w:rPr>
        <w:t>vergiden</w:t>
      </w:r>
      <w:proofErr w:type="spellEnd"/>
      <w:r w:rsidR="002F3A48" w:rsidRPr="00DC7FD4">
        <w:rPr>
          <w:rFonts w:asciiTheme="minorHAnsi" w:hAnsiTheme="minorHAnsi" w:cs="Helvetica"/>
          <w:shd w:val="clear" w:color="auto" w:fill="FFFFFF"/>
        </w:rPr>
        <w:t xml:space="preserve"> </w:t>
      </w:r>
      <w:proofErr w:type="spellStart"/>
      <w:r w:rsidR="002F3A48" w:rsidRPr="00DC7FD4">
        <w:rPr>
          <w:rFonts w:asciiTheme="minorHAnsi" w:hAnsiTheme="minorHAnsi" w:cs="Helvetica"/>
          <w:shd w:val="clear" w:color="auto" w:fill="FFFFFF"/>
        </w:rPr>
        <w:t>müstesnadır</w:t>
      </w:r>
      <w:proofErr w:type="spellEnd"/>
      <w:r w:rsidR="002F3A48" w:rsidRPr="00DC7FD4">
        <w:rPr>
          <w:rFonts w:asciiTheme="minorHAnsi" w:hAnsiTheme="minorHAnsi" w:cs="Helvetica"/>
          <w:shd w:val="clear" w:color="auto" w:fill="FFFFFF"/>
        </w:rPr>
        <w:t>.</w:t>
      </w:r>
    </w:p>
    <w:p w:rsidR="009E0309" w:rsidRPr="002F3A48" w:rsidRDefault="009E0309" w:rsidP="00D02796">
      <w:pPr>
        <w:ind w:firstLine="720"/>
        <w:jc w:val="both"/>
        <w:rPr>
          <w:rFonts w:asciiTheme="minorHAnsi" w:hAnsiTheme="minorHAnsi" w:cs="Arial"/>
          <w:color w:val="333333"/>
          <w:shd w:val="clear" w:color="auto" w:fill="FFFFFF"/>
        </w:rPr>
      </w:pPr>
    </w:p>
    <w:tbl>
      <w:tblPr>
        <w:tblStyle w:val="TabloKlavuzu"/>
        <w:tblW w:w="137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3"/>
        <w:gridCol w:w="1741"/>
        <w:gridCol w:w="993"/>
        <w:gridCol w:w="1559"/>
        <w:gridCol w:w="1701"/>
        <w:gridCol w:w="1134"/>
        <w:gridCol w:w="1134"/>
        <w:gridCol w:w="1276"/>
        <w:gridCol w:w="992"/>
        <w:gridCol w:w="992"/>
      </w:tblGrid>
      <w:tr w:rsidR="00702D81" w:rsidRPr="00FB292E" w:rsidTr="00DC7FD4">
        <w:tc>
          <w:tcPr>
            <w:tcW w:w="137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81" w:rsidRPr="00F84270" w:rsidRDefault="00702D81" w:rsidP="004C576A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  <w:lang w:val="tr-TR"/>
              </w:rPr>
            </w:pPr>
            <w:r w:rsidRPr="00FB292E">
              <w:rPr>
                <w:rFonts w:asciiTheme="minorHAnsi" w:hAnsiTheme="minorHAnsi"/>
                <w:b/>
                <w:bCs/>
                <w:sz w:val="22"/>
                <w:szCs w:val="22"/>
                <w:lang w:val="tr-TR"/>
              </w:rPr>
              <w:t xml:space="preserve">ÜNİVERSİTE </w:t>
            </w:r>
            <w:r w:rsidR="00F84270">
              <w:rPr>
                <w:rFonts w:asciiTheme="minorHAnsi" w:hAnsiTheme="minorHAnsi"/>
                <w:b/>
                <w:bCs/>
                <w:sz w:val="22"/>
                <w:szCs w:val="22"/>
                <w:lang w:val="tr-TR"/>
              </w:rPr>
              <w:t xml:space="preserve">ve FAKÜLTE </w:t>
            </w:r>
            <w:proofErr w:type="gramStart"/>
            <w:r w:rsidRPr="00FB292E">
              <w:rPr>
                <w:rFonts w:asciiTheme="minorHAnsi" w:hAnsiTheme="minorHAnsi"/>
                <w:b/>
                <w:bCs/>
                <w:sz w:val="22"/>
                <w:szCs w:val="22"/>
                <w:lang w:val="tr-TR"/>
              </w:rPr>
              <w:t>ADI :</w:t>
            </w:r>
            <w:r w:rsidRPr="00FB292E">
              <w:rPr>
                <w:rFonts w:asciiTheme="minorHAnsi" w:hAnsiTheme="minorHAnsi"/>
                <w:sz w:val="22"/>
                <w:szCs w:val="22"/>
                <w:lang w:val="tr-TR"/>
              </w:rPr>
              <w:t xml:space="preserve"> </w:t>
            </w:r>
            <w:r w:rsidR="00C74387">
              <w:rPr>
                <w:rFonts w:asciiTheme="minorHAnsi" w:hAnsiTheme="minorHAnsi"/>
                <w:sz w:val="22"/>
                <w:szCs w:val="22"/>
                <w:lang w:val="tr-TR"/>
              </w:rPr>
              <w:t>ÇUKUROVA</w:t>
            </w:r>
            <w:proofErr w:type="gramEnd"/>
            <w:r w:rsidR="00C74387">
              <w:rPr>
                <w:rFonts w:asciiTheme="minorHAnsi" w:hAnsiTheme="minorHAnsi"/>
                <w:sz w:val="22"/>
                <w:szCs w:val="22"/>
                <w:lang w:val="tr-TR"/>
              </w:rPr>
              <w:t xml:space="preserve"> ÜNİVERSİTESİ MÜHENDİSLİK FAKÜLTESİ</w:t>
            </w:r>
          </w:p>
        </w:tc>
      </w:tr>
      <w:tr w:rsidR="00702D81" w:rsidRPr="00FB292E" w:rsidTr="00702D81">
        <w:tc>
          <w:tcPr>
            <w:tcW w:w="13755" w:type="dxa"/>
            <w:gridSpan w:val="10"/>
            <w:tcBorders>
              <w:top w:val="single" w:sz="4" w:space="0" w:color="auto"/>
            </w:tcBorders>
          </w:tcPr>
          <w:p w:rsidR="00702D81" w:rsidRPr="00862135" w:rsidRDefault="00702D81">
            <w:pPr>
              <w:rPr>
                <w:rFonts w:asciiTheme="minorHAnsi" w:hAnsiTheme="minorHAnsi"/>
                <w:b/>
                <w:bCs/>
                <w:sz w:val="28"/>
                <w:szCs w:val="28"/>
                <w:lang w:val="tr-TR"/>
              </w:rPr>
            </w:pPr>
            <w:r w:rsidRPr="00862135">
              <w:rPr>
                <w:rFonts w:asciiTheme="minorHAnsi" w:hAnsiTheme="minorHAnsi"/>
                <w:b/>
                <w:bCs/>
                <w:sz w:val="28"/>
                <w:szCs w:val="28"/>
                <w:lang w:val="tr-TR"/>
              </w:rPr>
              <w:t>ÖĞRENCİ BİLGİLERİ</w:t>
            </w:r>
          </w:p>
        </w:tc>
      </w:tr>
      <w:tr w:rsidR="004C1005" w:rsidRPr="00FB292E" w:rsidTr="009E0309">
        <w:trPr>
          <w:trHeight w:val="555"/>
        </w:trPr>
        <w:tc>
          <w:tcPr>
            <w:tcW w:w="2233" w:type="dxa"/>
            <w:tcMar>
              <w:left w:w="0" w:type="dxa"/>
              <w:right w:w="0" w:type="dxa"/>
            </w:tcMar>
            <w:vAlign w:val="center"/>
          </w:tcPr>
          <w:p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Öğrencinin</w:t>
            </w:r>
          </w:p>
          <w:p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Adı Soyadı</w:t>
            </w:r>
          </w:p>
        </w:tc>
        <w:tc>
          <w:tcPr>
            <w:tcW w:w="1741" w:type="dxa"/>
            <w:tcMar>
              <w:left w:w="0" w:type="dxa"/>
              <w:right w:w="0" w:type="dxa"/>
            </w:tcMar>
            <w:vAlign w:val="center"/>
          </w:tcPr>
          <w:p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proofErr w:type="spellStart"/>
            <w:r w:rsidRPr="009E0309">
              <w:rPr>
                <w:rFonts w:asciiTheme="minorHAnsi" w:hAnsiTheme="minorHAnsi"/>
                <w:lang w:val="tr-TR"/>
              </w:rPr>
              <w:t>T.C.No</w:t>
            </w:r>
            <w:proofErr w:type="spellEnd"/>
          </w:p>
        </w:tc>
        <w:tc>
          <w:tcPr>
            <w:tcW w:w="993" w:type="dxa"/>
            <w:tcMar>
              <w:left w:w="0" w:type="dxa"/>
              <w:right w:w="0" w:type="dxa"/>
            </w:tcMar>
            <w:vAlign w:val="center"/>
          </w:tcPr>
          <w:p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Doğum</w:t>
            </w:r>
          </w:p>
          <w:p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Tarihi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Okul No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4C1005" w:rsidRPr="009E0309" w:rsidRDefault="0086213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Bölüm</w:t>
            </w:r>
          </w:p>
          <w:p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Adı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Staj Başlangıç</w:t>
            </w:r>
          </w:p>
          <w:p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Tarihi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Staj</w:t>
            </w:r>
          </w:p>
          <w:p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Bitiş</w:t>
            </w:r>
          </w:p>
          <w:p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Tarihi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Sigorta</w:t>
            </w:r>
          </w:p>
          <w:p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Başlangıç</w:t>
            </w:r>
          </w:p>
          <w:p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Tarihi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Staj</w:t>
            </w:r>
          </w:p>
          <w:p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Yaptığı</w:t>
            </w:r>
          </w:p>
          <w:p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Gün Sayısı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Devam Etmediği</w:t>
            </w:r>
          </w:p>
          <w:p w:rsidR="004C1005" w:rsidRPr="009E0309" w:rsidRDefault="004C1005" w:rsidP="00862135">
            <w:pPr>
              <w:rPr>
                <w:rFonts w:asciiTheme="minorHAnsi" w:hAnsiTheme="minorHAnsi"/>
                <w:lang w:val="tr-TR"/>
              </w:rPr>
            </w:pPr>
            <w:r w:rsidRPr="009E0309">
              <w:rPr>
                <w:rFonts w:asciiTheme="minorHAnsi" w:hAnsiTheme="minorHAnsi"/>
                <w:lang w:val="tr-TR"/>
              </w:rPr>
              <w:t>Günler</w:t>
            </w:r>
          </w:p>
        </w:tc>
      </w:tr>
      <w:tr w:rsidR="004C1005" w:rsidRPr="00FB292E" w:rsidTr="00862135">
        <w:tc>
          <w:tcPr>
            <w:tcW w:w="2233" w:type="dxa"/>
          </w:tcPr>
          <w:p w:rsidR="004C1005" w:rsidRPr="00FB292E" w:rsidRDefault="004C1005">
            <w:pPr>
              <w:rPr>
                <w:rFonts w:asciiTheme="minorHAnsi" w:hAnsiTheme="minorHAnsi"/>
                <w:sz w:val="22"/>
                <w:szCs w:val="22"/>
                <w:lang w:val="tr-TR"/>
              </w:rPr>
            </w:pPr>
          </w:p>
          <w:p w:rsidR="004C1005" w:rsidRPr="00FB292E" w:rsidRDefault="004C1005" w:rsidP="009E0309">
            <w:pPr>
              <w:jc w:val="left"/>
              <w:rPr>
                <w:rFonts w:asciiTheme="minorHAnsi" w:hAnsiTheme="minorHAnsi"/>
                <w:sz w:val="22"/>
                <w:szCs w:val="22"/>
                <w:lang w:val="tr-TR"/>
              </w:rPr>
            </w:pPr>
          </w:p>
          <w:p w:rsidR="004C1005" w:rsidRPr="00FB292E" w:rsidRDefault="004C1005" w:rsidP="00F076EA">
            <w:pPr>
              <w:rPr>
                <w:rFonts w:asciiTheme="minorHAnsi" w:hAnsiTheme="minorHAnsi"/>
                <w:sz w:val="22"/>
                <w:szCs w:val="22"/>
                <w:lang w:val="tr-TR"/>
              </w:rPr>
            </w:pPr>
          </w:p>
        </w:tc>
        <w:tc>
          <w:tcPr>
            <w:tcW w:w="1741" w:type="dxa"/>
          </w:tcPr>
          <w:p w:rsidR="004C1005" w:rsidRPr="00FB292E" w:rsidRDefault="004C1005" w:rsidP="00F076EA">
            <w:pPr>
              <w:rPr>
                <w:rFonts w:asciiTheme="minorHAnsi" w:hAnsiTheme="minorHAnsi"/>
                <w:sz w:val="22"/>
                <w:szCs w:val="22"/>
                <w:lang w:val="tr-TR"/>
              </w:rPr>
            </w:pPr>
          </w:p>
        </w:tc>
        <w:tc>
          <w:tcPr>
            <w:tcW w:w="993" w:type="dxa"/>
          </w:tcPr>
          <w:p w:rsidR="004C1005" w:rsidRPr="00FB292E" w:rsidRDefault="004C1005" w:rsidP="00550954">
            <w:pPr>
              <w:rPr>
                <w:rFonts w:asciiTheme="minorHAnsi" w:hAnsiTheme="minorHAnsi"/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</w:tcPr>
          <w:p w:rsidR="004C1005" w:rsidRPr="00FB292E" w:rsidRDefault="004C1005">
            <w:pPr>
              <w:rPr>
                <w:rFonts w:asciiTheme="minorHAnsi" w:hAnsiTheme="minorHAnsi"/>
                <w:sz w:val="22"/>
                <w:szCs w:val="22"/>
                <w:lang w:val="tr-TR"/>
              </w:rPr>
            </w:pPr>
          </w:p>
        </w:tc>
        <w:tc>
          <w:tcPr>
            <w:tcW w:w="1701" w:type="dxa"/>
          </w:tcPr>
          <w:p w:rsidR="004C1005" w:rsidRPr="00FB292E" w:rsidRDefault="004C1005">
            <w:pPr>
              <w:rPr>
                <w:rFonts w:asciiTheme="minorHAnsi" w:hAnsiTheme="minorHAnsi"/>
                <w:sz w:val="22"/>
                <w:szCs w:val="22"/>
                <w:lang w:val="tr-TR"/>
              </w:rPr>
            </w:pPr>
          </w:p>
        </w:tc>
        <w:tc>
          <w:tcPr>
            <w:tcW w:w="1134" w:type="dxa"/>
          </w:tcPr>
          <w:p w:rsidR="004C1005" w:rsidRPr="00FB292E" w:rsidRDefault="004C1005">
            <w:pPr>
              <w:rPr>
                <w:rFonts w:asciiTheme="minorHAnsi" w:hAnsiTheme="minorHAnsi"/>
                <w:sz w:val="22"/>
                <w:szCs w:val="22"/>
                <w:lang w:val="tr-TR"/>
              </w:rPr>
            </w:pPr>
          </w:p>
        </w:tc>
        <w:tc>
          <w:tcPr>
            <w:tcW w:w="1134" w:type="dxa"/>
          </w:tcPr>
          <w:p w:rsidR="004C1005" w:rsidRPr="00FB292E" w:rsidRDefault="004C1005">
            <w:pPr>
              <w:rPr>
                <w:rFonts w:asciiTheme="minorHAnsi" w:hAnsiTheme="minorHAnsi"/>
                <w:sz w:val="22"/>
                <w:szCs w:val="22"/>
                <w:lang w:val="tr-TR"/>
              </w:rPr>
            </w:pPr>
          </w:p>
        </w:tc>
        <w:tc>
          <w:tcPr>
            <w:tcW w:w="1276" w:type="dxa"/>
          </w:tcPr>
          <w:p w:rsidR="004C1005" w:rsidRPr="00FB292E" w:rsidRDefault="004C1005">
            <w:pPr>
              <w:rPr>
                <w:rFonts w:asciiTheme="minorHAnsi" w:hAnsiTheme="minorHAnsi"/>
                <w:sz w:val="22"/>
                <w:szCs w:val="22"/>
                <w:lang w:val="tr-TR"/>
              </w:rPr>
            </w:pPr>
          </w:p>
        </w:tc>
        <w:tc>
          <w:tcPr>
            <w:tcW w:w="992" w:type="dxa"/>
          </w:tcPr>
          <w:p w:rsidR="004C1005" w:rsidRPr="00FB292E" w:rsidRDefault="004C1005" w:rsidP="00917FC4">
            <w:pPr>
              <w:rPr>
                <w:rFonts w:asciiTheme="minorHAnsi" w:hAnsiTheme="minorHAnsi"/>
                <w:sz w:val="22"/>
                <w:szCs w:val="22"/>
                <w:lang w:val="tr-TR"/>
              </w:rPr>
            </w:pPr>
          </w:p>
        </w:tc>
        <w:tc>
          <w:tcPr>
            <w:tcW w:w="992" w:type="dxa"/>
          </w:tcPr>
          <w:p w:rsidR="004C1005" w:rsidRPr="00FB292E" w:rsidRDefault="004C1005" w:rsidP="00702D81">
            <w:pPr>
              <w:rPr>
                <w:rFonts w:asciiTheme="minorHAnsi" w:hAnsiTheme="minorHAnsi"/>
                <w:sz w:val="22"/>
                <w:szCs w:val="22"/>
                <w:lang w:val="tr-TR"/>
              </w:rPr>
            </w:pPr>
          </w:p>
        </w:tc>
      </w:tr>
      <w:tr w:rsidR="009E0309" w:rsidRPr="00FB292E" w:rsidTr="0041095F">
        <w:tc>
          <w:tcPr>
            <w:tcW w:w="2233" w:type="dxa"/>
          </w:tcPr>
          <w:p w:rsidR="009E0309" w:rsidRPr="00FB292E" w:rsidRDefault="009E0309">
            <w:pPr>
              <w:rPr>
                <w:rFonts w:asciiTheme="minorHAnsi" w:hAnsiTheme="minorHAnsi"/>
                <w:sz w:val="22"/>
                <w:szCs w:val="22"/>
                <w:lang w:val="tr-TR"/>
              </w:rPr>
            </w:pPr>
            <w:r>
              <w:rPr>
                <w:rFonts w:asciiTheme="minorHAnsi" w:hAnsiTheme="minorHAnsi"/>
                <w:sz w:val="22"/>
                <w:szCs w:val="22"/>
                <w:lang w:val="tr-TR"/>
              </w:rPr>
              <w:t>Öğrenci IBAN No</w:t>
            </w:r>
          </w:p>
        </w:tc>
        <w:tc>
          <w:tcPr>
            <w:tcW w:w="11522" w:type="dxa"/>
            <w:gridSpan w:val="9"/>
          </w:tcPr>
          <w:p w:rsidR="009E0309" w:rsidRPr="00FB292E" w:rsidRDefault="009E0309" w:rsidP="00702D81">
            <w:pPr>
              <w:rPr>
                <w:rFonts w:asciiTheme="minorHAnsi" w:hAnsiTheme="minorHAnsi"/>
                <w:sz w:val="22"/>
                <w:szCs w:val="22"/>
                <w:lang w:val="tr-TR"/>
              </w:rPr>
            </w:pPr>
          </w:p>
        </w:tc>
      </w:tr>
    </w:tbl>
    <w:p w:rsidR="00F54AA8" w:rsidRPr="00FB292E" w:rsidRDefault="00F54AA8" w:rsidP="00D754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Theme="minorHAnsi" w:hAnsiTheme="minorHAnsi"/>
          <w:lang w:val="tr-TR"/>
        </w:rPr>
      </w:pPr>
    </w:p>
    <w:tbl>
      <w:tblPr>
        <w:tblStyle w:val="TabloKlavuzu"/>
        <w:tblpPr w:leftFromText="141" w:rightFromText="141" w:vertAnchor="text" w:tblpX="108" w:tblpY="1"/>
        <w:tblOverlap w:val="never"/>
        <w:tblW w:w="13716" w:type="dxa"/>
        <w:tblLook w:val="04A0" w:firstRow="1" w:lastRow="0" w:firstColumn="1" w:lastColumn="0" w:noHBand="0" w:noVBand="1"/>
      </w:tblPr>
      <w:tblGrid>
        <w:gridCol w:w="3652"/>
        <w:gridCol w:w="6379"/>
        <w:gridCol w:w="3685"/>
      </w:tblGrid>
      <w:tr w:rsidR="00027657" w:rsidRPr="00FB292E" w:rsidTr="0041095F">
        <w:trPr>
          <w:trHeight w:val="340"/>
        </w:trPr>
        <w:tc>
          <w:tcPr>
            <w:tcW w:w="13716" w:type="dxa"/>
            <w:gridSpan w:val="3"/>
          </w:tcPr>
          <w:p w:rsidR="00027657" w:rsidRPr="00FB292E" w:rsidRDefault="00027657" w:rsidP="00FB292E">
            <w:pPr>
              <w:pStyle w:val="AralkYok"/>
              <w:jc w:val="center"/>
              <w:rPr>
                <w:rFonts w:cs="Times New Roman"/>
                <w:b/>
              </w:rPr>
            </w:pPr>
            <w:r w:rsidRPr="00862135">
              <w:rPr>
                <w:rFonts w:cs="Times New Roman"/>
                <w:b/>
                <w:sz w:val="28"/>
                <w:szCs w:val="28"/>
              </w:rPr>
              <w:t>İŞLETME BİLGİLERİ</w:t>
            </w:r>
          </w:p>
        </w:tc>
      </w:tr>
      <w:tr w:rsidR="00561851" w:rsidRPr="00FB292E" w:rsidTr="00561851">
        <w:trPr>
          <w:trHeight w:val="340"/>
        </w:trPr>
        <w:tc>
          <w:tcPr>
            <w:tcW w:w="3652" w:type="dxa"/>
          </w:tcPr>
          <w:p w:rsidR="00561851" w:rsidRPr="00FB292E" w:rsidRDefault="00561851" w:rsidP="00FB292E">
            <w:pPr>
              <w:pStyle w:val="AralkYok"/>
              <w:rPr>
                <w:rFonts w:cs="Times New Roman"/>
              </w:rPr>
            </w:pPr>
            <w:r>
              <w:rPr>
                <w:rFonts w:cs="Times New Roman"/>
              </w:rPr>
              <w:t xml:space="preserve">Kurum / </w:t>
            </w:r>
            <w:r w:rsidRPr="00FB292E">
              <w:rPr>
                <w:rFonts w:cs="Times New Roman"/>
              </w:rPr>
              <w:t>İşletme Adı</w:t>
            </w:r>
          </w:p>
        </w:tc>
        <w:tc>
          <w:tcPr>
            <w:tcW w:w="6379" w:type="dxa"/>
          </w:tcPr>
          <w:p w:rsidR="00561851" w:rsidRPr="00FB292E" w:rsidRDefault="00561851" w:rsidP="00FB292E">
            <w:pPr>
              <w:pStyle w:val="AralkYok"/>
              <w:rPr>
                <w:rFonts w:cs="Times New Roman"/>
              </w:rPr>
            </w:pPr>
          </w:p>
        </w:tc>
        <w:tc>
          <w:tcPr>
            <w:tcW w:w="3685" w:type="dxa"/>
            <w:vMerge w:val="restart"/>
          </w:tcPr>
          <w:p w:rsidR="00561851" w:rsidRPr="006A464B" w:rsidRDefault="00561851" w:rsidP="0041095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İŞYERİ</w:t>
            </w:r>
            <w:r w:rsidRPr="006A464B">
              <w:rPr>
                <w:rFonts w:asciiTheme="minorHAnsi" w:hAnsiTheme="minorHAnsi"/>
                <w:sz w:val="22"/>
                <w:szCs w:val="22"/>
              </w:rPr>
              <w:t xml:space="preserve"> YETKİLİSİ</w:t>
            </w:r>
          </w:p>
          <w:p w:rsidR="00561851" w:rsidRPr="006A464B" w:rsidRDefault="00561851" w:rsidP="0041095F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61851" w:rsidRPr="006A464B" w:rsidRDefault="00561851" w:rsidP="0041095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A464B">
              <w:rPr>
                <w:rFonts w:asciiTheme="minorHAnsi" w:hAnsiTheme="minorHAnsi"/>
                <w:sz w:val="22"/>
                <w:szCs w:val="22"/>
              </w:rPr>
              <w:t>AdıSoyadı</w:t>
            </w:r>
            <w:proofErr w:type="spellEnd"/>
            <w:r w:rsidRPr="006A464B">
              <w:rPr>
                <w:rFonts w:asciiTheme="minorHAnsi" w:hAnsiTheme="minorHAnsi"/>
                <w:sz w:val="22"/>
                <w:szCs w:val="22"/>
              </w:rPr>
              <w:t xml:space="preserve"> :</w:t>
            </w:r>
          </w:p>
          <w:p w:rsidR="00561851" w:rsidRPr="006A464B" w:rsidRDefault="00561851" w:rsidP="0041095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A464B">
              <w:rPr>
                <w:rFonts w:asciiTheme="minorHAnsi" w:hAnsiTheme="minorHAnsi"/>
                <w:sz w:val="22"/>
                <w:szCs w:val="22"/>
              </w:rPr>
              <w:t>Ünvanı</w:t>
            </w:r>
            <w:proofErr w:type="spellEnd"/>
            <w:r w:rsidRPr="006A464B">
              <w:rPr>
                <w:rFonts w:asciiTheme="minorHAnsi" w:hAnsiTheme="minorHAnsi"/>
                <w:sz w:val="22"/>
                <w:szCs w:val="22"/>
              </w:rPr>
              <w:t xml:space="preserve">       :</w:t>
            </w:r>
          </w:p>
          <w:p w:rsidR="00561851" w:rsidRDefault="00561851" w:rsidP="0041095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561851" w:rsidRPr="0041095F" w:rsidRDefault="00561851" w:rsidP="0041095F">
            <w:pPr>
              <w:rPr>
                <w:rFonts w:asciiTheme="minorHAnsi" w:hAnsiTheme="minorHAnsi"/>
                <w:sz w:val="22"/>
                <w:szCs w:val="22"/>
              </w:rPr>
            </w:pPr>
            <w:r w:rsidRPr="006A464B">
              <w:rPr>
                <w:rFonts w:asciiTheme="minorHAnsi" w:hAnsiTheme="minorHAnsi"/>
                <w:sz w:val="22"/>
                <w:szCs w:val="22"/>
              </w:rPr>
              <w:t>KAŞE/İMZA</w:t>
            </w:r>
          </w:p>
        </w:tc>
      </w:tr>
      <w:tr w:rsidR="00561851" w:rsidRPr="00FB292E" w:rsidTr="00561851">
        <w:trPr>
          <w:trHeight w:val="340"/>
        </w:trPr>
        <w:tc>
          <w:tcPr>
            <w:tcW w:w="3652" w:type="dxa"/>
          </w:tcPr>
          <w:p w:rsidR="00561851" w:rsidRPr="00FB292E" w:rsidRDefault="00561851" w:rsidP="00FB292E">
            <w:pPr>
              <w:pStyle w:val="AralkYok"/>
              <w:rPr>
                <w:rFonts w:cs="Times New Roman"/>
              </w:rPr>
            </w:pPr>
            <w:r w:rsidRPr="00FB292E">
              <w:rPr>
                <w:rFonts w:cs="Times New Roman"/>
              </w:rPr>
              <w:t>İşletmede Çalışan Personel Sayısı</w:t>
            </w:r>
          </w:p>
        </w:tc>
        <w:tc>
          <w:tcPr>
            <w:tcW w:w="6379" w:type="dxa"/>
          </w:tcPr>
          <w:p w:rsidR="00561851" w:rsidRPr="00FB292E" w:rsidRDefault="00561851" w:rsidP="00FB292E">
            <w:pPr>
              <w:pStyle w:val="AralkYok"/>
              <w:rPr>
                <w:rFonts w:cs="Times New Roman"/>
              </w:rPr>
            </w:pPr>
          </w:p>
        </w:tc>
        <w:tc>
          <w:tcPr>
            <w:tcW w:w="3685" w:type="dxa"/>
            <w:vMerge/>
          </w:tcPr>
          <w:p w:rsidR="00561851" w:rsidRPr="00FB292E" w:rsidRDefault="00561851" w:rsidP="00FB292E">
            <w:pPr>
              <w:pStyle w:val="AralkYok"/>
              <w:rPr>
                <w:rFonts w:cs="Times New Roman"/>
              </w:rPr>
            </w:pPr>
          </w:p>
        </w:tc>
      </w:tr>
      <w:tr w:rsidR="00561851" w:rsidRPr="00FB292E" w:rsidTr="00561851">
        <w:trPr>
          <w:trHeight w:val="340"/>
        </w:trPr>
        <w:tc>
          <w:tcPr>
            <w:tcW w:w="3652" w:type="dxa"/>
          </w:tcPr>
          <w:p w:rsidR="00561851" w:rsidRPr="00FB292E" w:rsidRDefault="00561851" w:rsidP="00FB292E">
            <w:pPr>
              <w:pStyle w:val="AralkYok"/>
              <w:rPr>
                <w:rFonts w:cs="Times New Roman"/>
              </w:rPr>
            </w:pPr>
            <w:r w:rsidRPr="00FB292E">
              <w:rPr>
                <w:rFonts w:cs="Times New Roman"/>
              </w:rPr>
              <w:t>İşletme Tel</w:t>
            </w:r>
            <w:r>
              <w:rPr>
                <w:rFonts w:cs="Times New Roman"/>
              </w:rPr>
              <w:t>efon</w:t>
            </w:r>
          </w:p>
        </w:tc>
        <w:tc>
          <w:tcPr>
            <w:tcW w:w="6379" w:type="dxa"/>
          </w:tcPr>
          <w:p w:rsidR="00561851" w:rsidRPr="00FB292E" w:rsidRDefault="00561851" w:rsidP="00FB292E">
            <w:pPr>
              <w:pStyle w:val="AralkYok"/>
              <w:rPr>
                <w:rFonts w:cs="Times New Roman"/>
              </w:rPr>
            </w:pPr>
          </w:p>
        </w:tc>
        <w:tc>
          <w:tcPr>
            <w:tcW w:w="3685" w:type="dxa"/>
            <w:vMerge/>
          </w:tcPr>
          <w:p w:rsidR="00561851" w:rsidRPr="00FB292E" w:rsidRDefault="00561851" w:rsidP="00FB292E">
            <w:pPr>
              <w:pStyle w:val="AralkYok"/>
              <w:rPr>
                <w:rFonts w:cs="Times New Roman"/>
              </w:rPr>
            </w:pPr>
          </w:p>
        </w:tc>
      </w:tr>
      <w:tr w:rsidR="00561851" w:rsidRPr="00FB292E" w:rsidTr="00561851">
        <w:trPr>
          <w:trHeight w:val="245"/>
        </w:trPr>
        <w:tc>
          <w:tcPr>
            <w:tcW w:w="3652" w:type="dxa"/>
          </w:tcPr>
          <w:p w:rsidR="00561851" w:rsidRPr="00FB292E" w:rsidRDefault="00941990" w:rsidP="00561851">
            <w:pPr>
              <w:pStyle w:val="AralkYok"/>
              <w:rPr>
                <w:rFonts w:cs="Times New Roman"/>
              </w:rPr>
            </w:pPr>
            <w:r>
              <w:rPr>
                <w:rFonts w:cs="Times New Roman"/>
              </w:rPr>
              <w:t>Stajyere</w:t>
            </w:r>
            <w:r w:rsidR="00561851">
              <w:rPr>
                <w:rFonts w:cs="Times New Roman"/>
              </w:rPr>
              <w:t xml:space="preserve"> Ödenen </w:t>
            </w:r>
            <w:r>
              <w:rPr>
                <w:rFonts w:cs="Times New Roman"/>
              </w:rPr>
              <w:t>Ücret</w:t>
            </w:r>
          </w:p>
        </w:tc>
        <w:tc>
          <w:tcPr>
            <w:tcW w:w="6379" w:type="dxa"/>
          </w:tcPr>
          <w:p w:rsidR="00561851" w:rsidRPr="00FB292E" w:rsidRDefault="00561851" w:rsidP="00561851">
            <w:pPr>
              <w:pStyle w:val="AralkYok"/>
              <w:tabs>
                <w:tab w:val="left" w:pos="448"/>
                <w:tab w:val="left" w:pos="4755"/>
              </w:tabs>
              <w:rPr>
                <w:rFonts w:cs="Times New Roman"/>
              </w:rPr>
            </w:pP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</w:r>
          </w:p>
        </w:tc>
        <w:tc>
          <w:tcPr>
            <w:tcW w:w="3685" w:type="dxa"/>
            <w:vMerge/>
          </w:tcPr>
          <w:p w:rsidR="00561851" w:rsidRPr="00FB292E" w:rsidRDefault="00561851" w:rsidP="00FB292E">
            <w:pPr>
              <w:pStyle w:val="AralkYok"/>
              <w:rPr>
                <w:rFonts w:cs="Times New Roman"/>
              </w:rPr>
            </w:pPr>
          </w:p>
        </w:tc>
      </w:tr>
      <w:tr w:rsidR="00561851" w:rsidRPr="00FB292E" w:rsidTr="00561851">
        <w:trPr>
          <w:trHeight w:val="244"/>
        </w:trPr>
        <w:tc>
          <w:tcPr>
            <w:tcW w:w="3652" w:type="dxa"/>
          </w:tcPr>
          <w:p w:rsidR="00561851" w:rsidRDefault="00561851" w:rsidP="00FB292E">
            <w:pPr>
              <w:pStyle w:val="AralkYok"/>
              <w:rPr>
                <w:rFonts w:cs="Times New Roman"/>
              </w:rPr>
            </w:pPr>
            <w:r w:rsidRPr="00FB292E">
              <w:rPr>
                <w:rFonts w:cs="Times New Roman"/>
              </w:rPr>
              <w:t>Talep Edilen Devlet Katkısı Tutarı</w:t>
            </w:r>
          </w:p>
        </w:tc>
        <w:tc>
          <w:tcPr>
            <w:tcW w:w="6379" w:type="dxa"/>
          </w:tcPr>
          <w:p w:rsidR="00561851" w:rsidRDefault="00561851" w:rsidP="00561851">
            <w:pPr>
              <w:pStyle w:val="AralkYok"/>
              <w:tabs>
                <w:tab w:val="left" w:pos="448"/>
                <w:tab w:val="left" w:pos="4755"/>
              </w:tabs>
              <w:rPr>
                <w:rFonts w:cs="Times New Roman"/>
              </w:rPr>
            </w:pPr>
          </w:p>
        </w:tc>
        <w:tc>
          <w:tcPr>
            <w:tcW w:w="3685" w:type="dxa"/>
            <w:vMerge/>
          </w:tcPr>
          <w:p w:rsidR="00561851" w:rsidRPr="00FB292E" w:rsidRDefault="00561851" w:rsidP="00FB292E">
            <w:pPr>
              <w:pStyle w:val="AralkYok"/>
              <w:rPr>
                <w:rFonts w:cs="Times New Roman"/>
              </w:rPr>
            </w:pPr>
          </w:p>
        </w:tc>
      </w:tr>
      <w:tr w:rsidR="00561851" w:rsidRPr="00FB292E" w:rsidTr="00561851">
        <w:trPr>
          <w:trHeight w:val="340"/>
        </w:trPr>
        <w:tc>
          <w:tcPr>
            <w:tcW w:w="3652" w:type="dxa"/>
          </w:tcPr>
          <w:p w:rsidR="00561851" w:rsidRPr="00FB292E" w:rsidRDefault="00561851" w:rsidP="00FB292E">
            <w:pPr>
              <w:pStyle w:val="AralkYok"/>
              <w:rPr>
                <w:rFonts w:cs="Times New Roman"/>
              </w:rPr>
            </w:pPr>
            <w:r w:rsidRPr="00FB292E">
              <w:rPr>
                <w:rFonts w:cs="Times New Roman"/>
              </w:rPr>
              <w:t>İşletme Vergi No</w:t>
            </w:r>
          </w:p>
        </w:tc>
        <w:tc>
          <w:tcPr>
            <w:tcW w:w="6379" w:type="dxa"/>
          </w:tcPr>
          <w:p w:rsidR="00561851" w:rsidRPr="00FB292E" w:rsidRDefault="00561851" w:rsidP="00FB292E">
            <w:pPr>
              <w:pStyle w:val="AralkYok"/>
              <w:rPr>
                <w:rFonts w:cs="Times New Roman"/>
              </w:rPr>
            </w:pPr>
          </w:p>
        </w:tc>
        <w:tc>
          <w:tcPr>
            <w:tcW w:w="3685" w:type="dxa"/>
            <w:vMerge/>
          </w:tcPr>
          <w:p w:rsidR="00561851" w:rsidRPr="00FB292E" w:rsidRDefault="00561851" w:rsidP="00FB292E">
            <w:pPr>
              <w:pStyle w:val="AralkYok"/>
              <w:rPr>
                <w:rFonts w:cs="Times New Roman"/>
              </w:rPr>
            </w:pPr>
          </w:p>
        </w:tc>
      </w:tr>
      <w:tr w:rsidR="0041095F" w:rsidRPr="00FB292E" w:rsidTr="00561851">
        <w:trPr>
          <w:trHeight w:val="340"/>
        </w:trPr>
        <w:tc>
          <w:tcPr>
            <w:tcW w:w="3652" w:type="dxa"/>
          </w:tcPr>
          <w:p w:rsidR="0041095F" w:rsidRPr="00FB292E" w:rsidRDefault="0041095F" w:rsidP="00FB292E">
            <w:pPr>
              <w:pStyle w:val="AralkYok"/>
              <w:rPr>
                <w:rFonts w:cs="Times New Roman"/>
              </w:rPr>
            </w:pPr>
            <w:r w:rsidRPr="00FB292E">
              <w:rPr>
                <w:rFonts w:cs="Times New Roman"/>
              </w:rPr>
              <w:t>İşletme IBAN No</w:t>
            </w:r>
          </w:p>
        </w:tc>
        <w:tc>
          <w:tcPr>
            <w:tcW w:w="6379" w:type="dxa"/>
          </w:tcPr>
          <w:p w:rsidR="0041095F" w:rsidRPr="00FB292E" w:rsidRDefault="0041095F" w:rsidP="00FB292E">
            <w:pPr>
              <w:pStyle w:val="AralkYok"/>
              <w:rPr>
                <w:rFonts w:cs="Times New Roman"/>
              </w:rPr>
            </w:pPr>
          </w:p>
        </w:tc>
        <w:tc>
          <w:tcPr>
            <w:tcW w:w="3685" w:type="dxa"/>
            <w:vMerge w:val="restart"/>
          </w:tcPr>
          <w:p w:rsidR="0041095F" w:rsidRPr="0041095F" w:rsidRDefault="0041095F" w:rsidP="0041095F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StajÜcretiVeriliyor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mu?</w:t>
            </w:r>
          </w:p>
          <w:p w:rsidR="0041095F" w:rsidRPr="00FB292E" w:rsidRDefault="0041095F" w:rsidP="0041095F">
            <w:pPr>
              <w:pStyle w:val="AralkYok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Evet   </w:t>
            </w:r>
            <w:r w:rsidRPr="00192C3D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>
              <w:rPr>
                <w:rFonts w:cs="Times New Roman"/>
              </w:rPr>
              <w:t xml:space="preserve">                 Hayır  </w:t>
            </w:r>
            <w:r w:rsidRPr="00192C3D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</w:p>
        </w:tc>
      </w:tr>
      <w:tr w:rsidR="0041095F" w:rsidRPr="00FB292E" w:rsidTr="00561851">
        <w:trPr>
          <w:trHeight w:val="340"/>
        </w:trPr>
        <w:tc>
          <w:tcPr>
            <w:tcW w:w="3652" w:type="dxa"/>
          </w:tcPr>
          <w:p w:rsidR="0041095F" w:rsidRPr="00FB292E" w:rsidRDefault="0041095F" w:rsidP="00FB292E">
            <w:pPr>
              <w:pStyle w:val="AralkYok"/>
              <w:rPr>
                <w:rFonts w:cs="Times New Roman"/>
              </w:rPr>
            </w:pPr>
            <w:r w:rsidRPr="00FB292E">
              <w:rPr>
                <w:rFonts w:cs="Times New Roman"/>
              </w:rPr>
              <w:t>İşletme Banka Adı</w:t>
            </w:r>
          </w:p>
        </w:tc>
        <w:tc>
          <w:tcPr>
            <w:tcW w:w="6379" w:type="dxa"/>
          </w:tcPr>
          <w:p w:rsidR="0041095F" w:rsidRPr="00FB292E" w:rsidRDefault="0041095F" w:rsidP="00FB292E">
            <w:pPr>
              <w:pStyle w:val="AralkYok"/>
              <w:rPr>
                <w:rFonts w:cs="Times New Roman"/>
              </w:rPr>
            </w:pPr>
          </w:p>
        </w:tc>
        <w:tc>
          <w:tcPr>
            <w:tcW w:w="3685" w:type="dxa"/>
            <w:vMerge/>
          </w:tcPr>
          <w:p w:rsidR="0041095F" w:rsidRPr="00FB292E" w:rsidRDefault="0041095F" w:rsidP="00FB292E">
            <w:pPr>
              <w:pStyle w:val="AralkYok"/>
              <w:rPr>
                <w:rFonts w:cs="Times New Roman"/>
              </w:rPr>
            </w:pPr>
          </w:p>
        </w:tc>
      </w:tr>
      <w:tr w:rsidR="00027657" w:rsidRPr="00FB292E" w:rsidTr="00561851">
        <w:trPr>
          <w:trHeight w:val="340"/>
        </w:trPr>
        <w:tc>
          <w:tcPr>
            <w:tcW w:w="3652" w:type="dxa"/>
          </w:tcPr>
          <w:p w:rsidR="00027657" w:rsidRPr="00FB292E" w:rsidRDefault="00027657" w:rsidP="00FB292E">
            <w:pPr>
              <w:pStyle w:val="AralkYok"/>
              <w:rPr>
                <w:rFonts w:cs="Times New Roman"/>
              </w:rPr>
            </w:pPr>
            <w:r w:rsidRPr="00FB292E">
              <w:rPr>
                <w:rFonts w:cs="Times New Roman"/>
              </w:rPr>
              <w:t>İşletme Banka Şube Kodu</w:t>
            </w:r>
            <w:r>
              <w:rPr>
                <w:rFonts w:cs="Times New Roman"/>
              </w:rPr>
              <w:t xml:space="preserve"> -</w:t>
            </w:r>
            <w:r w:rsidRPr="00FB292E">
              <w:rPr>
                <w:rFonts w:cs="Times New Roman"/>
              </w:rPr>
              <w:t xml:space="preserve"> Hesap No</w:t>
            </w:r>
          </w:p>
        </w:tc>
        <w:tc>
          <w:tcPr>
            <w:tcW w:w="6379" w:type="dxa"/>
          </w:tcPr>
          <w:p w:rsidR="00027657" w:rsidRPr="00FB292E" w:rsidRDefault="00027657" w:rsidP="00FB292E">
            <w:pPr>
              <w:pStyle w:val="AralkYok"/>
              <w:rPr>
                <w:rFonts w:cs="Times New Roman"/>
              </w:rPr>
            </w:pPr>
          </w:p>
        </w:tc>
        <w:tc>
          <w:tcPr>
            <w:tcW w:w="3685" w:type="dxa"/>
            <w:vMerge w:val="restart"/>
          </w:tcPr>
          <w:p w:rsidR="00027657" w:rsidRPr="00192C3D" w:rsidRDefault="00027657" w:rsidP="00192C3D">
            <w:pPr>
              <w:pStyle w:val="AralkYok"/>
              <w:jc w:val="center"/>
              <w:rPr>
                <w:rFonts w:cs="Times New Roman"/>
                <w:b/>
              </w:rPr>
            </w:pPr>
            <w:r w:rsidRPr="00192C3D">
              <w:rPr>
                <w:rFonts w:cs="Times New Roman"/>
                <w:b/>
              </w:rPr>
              <w:t>Staj Kapsamı</w:t>
            </w:r>
          </w:p>
          <w:p w:rsidR="00027657" w:rsidRPr="00FB292E" w:rsidRDefault="00027657" w:rsidP="00FB292E">
            <w:pPr>
              <w:pStyle w:val="AralkYok"/>
              <w:rPr>
                <w:rFonts w:cs="Times New Roman"/>
              </w:rPr>
            </w:pPr>
            <w:r>
              <w:rPr>
                <w:rFonts w:cs="Times New Roman"/>
              </w:rPr>
              <w:t xml:space="preserve">Zorunlu  </w:t>
            </w:r>
            <w:r w:rsidRPr="00192C3D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>
              <w:rPr>
                <w:rFonts w:cs="Times New Roman"/>
              </w:rPr>
              <w:t xml:space="preserve"> İsteğe bağlı</w:t>
            </w:r>
            <w:r w:rsidR="00192C3D" w:rsidRPr="00192C3D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</w:p>
        </w:tc>
      </w:tr>
      <w:tr w:rsidR="00027657" w:rsidRPr="00FB292E" w:rsidTr="00561851">
        <w:trPr>
          <w:trHeight w:val="244"/>
        </w:trPr>
        <w:tc>
          <w:tcPr>
            <w:tcW w:w="3652" w:type="dxa"/>
          </w:tcPr>
          <w:p w:rsidR="00027657" w:rsidRPr="00FB292E" w:rsidRDefault="00027657" w:rsidP="00FB292E">
            <w:pPr>
              <w:pStyle w:val="AralkYok"/>
              <w:rPr>
                <w:rFonts w:cs="Times New Roman"/>
              </w:rPr>
            </w:pPr>
            <w:r w:rsidRPr="00FB292E">
              <w:rPr>
                <w:rFonts w:cs="Times New Roman"/>
              </w:rPr>
              <w:t>İşletme Adresi</w:t>
            </w:r>
          </w:p>
        </w:tc>
        <w:tc>
          <w:tcPr>
            <w:tcW w:w="6379" w:type="dxa"/>
          </w:tcPr>
          <w:p w:rsidR="00027657" w:rsidRPr="00FB292E" w:rsidRDefault="00027657" w:rsidP="00027657">
            <w:pPr>
              <w:pStyle w:val="AralkYok"/>
              <w:tabs>
                <w:tab w:val="left" w:pos="5543"/>
              </w:tabs>
              <w:rPr>
                <w:rFonts w:cs="Times New Roman"/>
              </w:rPr>
            </w:pPr>
            <w:r>
              <w:rPr>
                <w:rFonts w:cs="Times New Roman"/>
              </w:rPr>
              <w:tab/>
            </w:r>
          </w:p>
        </w:tc>
        <w:tc>
          <w:tcPr>
            <w:tcW w:w="3685" w:type="dxa"/>
            <w:vMerge/>
          </w:tcPr>
          <w:p w:rsidR="00027657" w:rsidRPr="00FB292E" w:rsidRDefault="00027657" w:rsidP="00FB292E">
            <w:pPr>
              <w:pStyle w:val="AralkYok"/>
              <w:rPr>
                <w:rFonts w:cs="Times New Roman"/>
              </w:rPr>
            </w:pPr>
          </w:p>
        </w:tc>
      </w:tr>
    </w:tbl>
    <w:p w:rsidR="00F54AA8" w:rsidRPr="00D754BD" w:rsidRDefault="00F54AA8" w:rsidP="00D754BD">
      <w:pPr>
        <w:jc w:val="left"/>
        <w:rPr>
          <w:rFonts w:asciiTheme="minorHAnsi" w:hAnsiTheme="minorHAnsi"/>
          <w:lang w:val="tr-TR"/>
        </w:rPr>
      </w:pPr>
    </w:p>
    <w:sectPr w:rsidR="00F54AA8" w:rsidRPr="00D754BD" w:rsidSect="00C529E2">
      <w:footerReference w:type="default" r:id="rId8"/>
      <w:pgSz w:w="15840" w:h="12240" w:orient="landscape"/>
      <w:pgMar w:top="284" w:right="851" w:bottom="567" w:left="851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1F2" w:rsidRDefault="00E351F2" w:rsidP="004C1005">
      <w:r>
        <w:separator/>
      </w:r>
    </w:p>
  </w:endnote>
  <w:endnote w:type="continuationSeparator" w:id="0">
    <w:p w:rsidR="00E351F2" w:rsidRDefault="00E351F2" w:rsidP="004C1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95F" w:rsidRPr="0085749A" w:rsidRDefault="0041095F" w:rsidP="00862135">
    <w:pPr>
      <w:jc w:val="both"/>
      <w:rPr>
        <w:rFonts w:asciiTheme="minorHAnsi" w:hAnsiTheme="minorHAnsi"/>
        <w:sz w:val="18"/>
        <w:szCs w:val="18"/>
      </w:rPr>
    </w:pPr>
    <w:r w:rsidRPr="0085749A">
      <w:rPr>
        <w:rFonts w:asciiTheme="minorHAnsi" w:hAnsiTheme="minorHAnsi"/>
        <w:sz w:val="18"/>
        <w:szCs w:val="18"/>
      </w:rPr>
      <w:t xml:space="preserve">NOT: </w:t>
    </w:r>
    <w:proofErr w:type="spellStart"/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>Söz</w:t>
    </w:r>
    <w:proofErr w:type="spellEnd"/>
    <w:r w:rsidR="00C74387">
      <w:rPr>
        <w:rFonts w:asciiTheme="minorHAnsi" w:hAnsiTheme="minorHAnsi" w:cs="Arial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>konusu</w:t>
    </w:r>
    <w:proofErr w:type="spellEnd"/>
    <w:r w:rsidR="00C74387">
      <w:rPr>
        <w:rFonts w:asciiTheme="minorHAnsi" w:hAnsiTheme="minorHAnsi" w:cs="Arial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>ödeme</w:t>
    </w:r>
    <w:proofErr w:type="spellEnd"/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 xml:space="preserve">, </w:t>
    </w:r>
    <w:proofErr w:type="spellStart"/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>özel</w:t>
    </w:r>
    <w:proofErr w:type="spellEnd"/>
    <w:r w:rsidR="00C74387">
      <w:rPr>
        <w:rFonts w:asciiTheme="minorHAnsi" w:hAnsiTheme="minorHAnsi" w:cs="Arial"/>
        <w:color w:val="333333"/>
        <w:sz w:val="18"/>
        <w:szCs w:val="18"/>
        <w:shd w:val="clear" w:color="auto" w:fill="FFFFFF"/>
      </w:rPr>
      <w:t xml:space="preserve"> </w:t>
    </w:r>
    <w:r w:rsidRPr="00DC7FD4">
      <w:rPr>
        <w:rFonts w:asciiTheme="minorHAnsi" w:hAnsiTheme="minorHAnsi" w:cs="Arial"/>
        <w:color w:val="333333"/>
        <w:sz w:val="18"/>
        <w:szCs w:val="18"/>
        <w:shd w:val="clear" w:color="auto" w:fill="FFFFFF"/>
        <w:lang w:val="tr-TR"/>
      </w:rPr>
      <w:t>işletmelere</w:t>
    </w:r>
    <w:r w:rsidR="00C74387">
      <w:rPr>
        <w:rFonts w:asciiTheme="minorHAnsi" w:hAnsiTheme="minorHAnsi" w:cs="Arial"/>
        <w:color w:val="333333"/>
        <w:sz w:val="18"/>
        <w:szCs w:val="18"/>
        <w:shd w:val="clear" w:color="auto" w:fill="FFFFFF"/>
        <w:lang w:val="tr-TR"/>
      </w:rPr>
      <w:t xml:space="preserve"> </w:t>
    </w:r>
    <w:proofErr w:type="spellStart"/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>aktarım</w:t>
    </w:r>
    <w:proofErr w:type="spellEnd"/>
    <w:r w:rsidR="00C74387">
      <w:rPr>
        <w:rFonts w:asciiTheme="minorHAnsi" w:hAnsiTheme="minorHAnsi" w:cs="Arial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>şek</w:t>
    </w:r>
    <w:r>
      <w:rPr>
        <w:rFonts w:asciiTheme="minorHAnsi" w:hAnsiTheme="minorHAnsi" w:cs="Arial"/>
        <w:color w:val="333333"/>
        <w:sz w:val="18"/>
        <w:szCs w:val="18"/>
        <w:shd w:val="clear" w:color="auto" w:fill="FFFFFF"/>
      </w:rPr>
      <w:t>linde</w:t>
    </w:r>
    <w:proofErr w:type="spellEnd"/>
    <w:r w:rsidR="00C74387">
      <w:rPr>
        <w:rFonts w:asciiTheme="minorHAnsi" w:hAnsiTheme="minorHAnsi" w:cs="Arial"/>
        <w:color w:val="333333"/>
        <w:sz w:val="18"/>
        <w:szCs w:val="18"/>
        <w:shd w:val="clear" w:color="auto" w:fill="FFFFFF"/>
      </w:rPr>
      <w:t xml:space="preserve"> </w:t>
    </w:r>
    <w:proofErr w:type="spellStart"/>
    <w:r>
      <w:rPr>
        <w:rFonts w:asciiTheme="minorHAnsi" w:hAnsiTheme="minorHAnsi" w:cs="Arial"/>
        <w:color w:val="333333"/>
        <w:sz w:val="18"/>
        <w:szCs w:val="18"/>
        <w:shd w:val="clear" w:color="auto" w:fill="FFFFFF"/>
      </w:rPr>
      <w:t>yapılacağından</w:t>
    </w:r>
    <w:proofErr w:type="spellEnd"/>
    <w:r>
      <w:rPr>
        <w:rFonts w:asciiTheme="minorHAnsi" w:hAnsiTheme="minorHAnsi" w:cs="Arial"/>
        <w:color w:val="333333"/>
        <w:sz w:val="18"/>
        <w:szCs w:val="18"/>
        <w:shd w:val="clear" w:color="auto" w:fill="FFFFFF"/>
      </w:rPr>
      <w:t xml:space="preserve">, </w:t>
    </w:r>
    <w:proofErr w:type="spellStart"/>
    <w:r>
      <w:rPr>
        <w:rFonts w:asciiTheme="minorHAnsi" w:hAnsiTheme="minorHAnsi" w:cs="Arial"/>
        <w:color w:val="333333"/>
        <w:sz w:val="18"/>
        <w:szCs w:val="18"/>
        <w:shd w:val="clear" w:color="auto" w:fill="FFFFFF"/>
      </w:rPr>
      <w:t>Üniversite</w:t>
    </w:r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>miz</w:t>
    </w:r>
    <w:proofErr w:type="spellEnd"/>
    <w:r w:rsidR="00C74387">
      <w:rPr>
        <w:rFonts w:asciiTheme="minorHAnsi" w:hAnsiTheme="minorHAnsi" w:cs="Arial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>öğrencilerinden</w:t>
    </w:r>
    <w:proofErr w:type="spellEnd"/>
    <w:r w:rsidR="00C74387">
      <w:rPr>
        <w:rFonts w:asciiTheme="minorHAnsi" w:hAnsiTheme="minorHAnsi" w:cs="Arial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>zorunlu</w:t>
    </w:r>
    <w:proofErr w:type="spellEnd"/>
    <w:r w:rsidR="00C74387">
      <w:rPr>
        <w:rFonts w:asciiTheme="minorHAnsi" w:hAnsiTheme="minorHAnsi" w:cs="Arial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>staj</w:t>
    </w:r>
    <w:proofErr w:type="spellEnd"/>
    <w:r w:rsidR="00C74387">
      <w:rPr>
        <w:rFonts w:asciiTheme="minorHAnsi" w:hAnsiTheme="minorHAnsi" w:cs="Arial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>eğitimine</w:t>
    </w:r>
    <w:proofErr w:type="spellEnd"/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>tabi</w:t>
    </w:r>
    <w:proofErr w:type="spellEnd"/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>olup</w:t>
    </w:r>
    <w:proofErr w:type="spellEnd"/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 xml:space="preserve">, </w:t>
    </w:r>
    <w:proofErr w:type="spellStart"/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>işletmelerle</w:t>
    </w:r>
    <w:proofErr w:type="spellEnd"/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>imzaladığı</w:t>
    </w:r>
    <w:proofErr w:type="spellEnd"/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>sözleşme</w:t>
    </w:r>
    <w:proofErr w:type="spellEnd"/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>gereği</w:t>
    </w:r>
    <w:proofErr w:type="spellEnd"/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>ücret</w:t>
    </w:r>
    <w:proofErr w:type="spellEnd"/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>alanların</w:t>
    </w:r>
    <w:proofErr w:type="spellEnd"/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>Yükseköğretim</w:t>
    </w:r>
    <w:proofErr w:type="spellEnd"/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>Kurulu</w:t>
    </w:r>
    <w:proofErr w:type="spellEnd"/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>Başkanlığına</w:t>
    </w:r>
    <w:proofErr w:type="spellEnd"/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85749A">
      <w:rPr>
        <w:rFonts w:asciiTheme="minorHAnsi" w:hAnsiTheme="minorHAnsi" w:cs="Arial"/>
        <w:color w:val="333333"/>
        <w:sz w:val="18"/>
        <w:szCs w:val="18"/>
        <w:shd w:val="clear" w:color="auto" w:fill="FFFFFF"/>
      </w:rPr>
      <w:t>bildirilebilmesi</w:t>
    </w:r>
    <w:proofErr w:type="spellEnd"/>
    <w:r w:rsidRPr="0085749A">
      <w:rPr>
        <w:rFonts w:asciiTheme="minorHAnsi" w:hAnsiTheme="minorHAnsi"/>
        <w:sz w:val="18"/>
        <w:szCs w:val="18"/>
      </w:rPr>
      <w:t xml:space="preserve"> </w:t>
    </w:r>
    <w:proofErr w:type="spellStart"/>
    <w:r w:rsidRPr="0085749A">
      <w:rPr>
        <w:rFonts w:asciiTheme="minorHAnsi" w:hAnsiTheme="minorHAnsi"/>
        <w:sz w:val="18"/>
        <w:szCs w:val="18"/>
      </w:rPr>
      <w:t>için</w:t>
    </w:r>
    <w:proofErr w:type="spellEnd"/>
    <w:r w:rsidRPr="0085749A">
      <w:rPr>
        <w:rFonts w:asciiTheme="minorHAnsi" w:hAnsiTheme="minorHAnsi"/>
        <w:sz w:val="18"/>
        <w:szCs w:val="18"/>
      </w:rPr>
      <w:t xml:space="preserve"> </w:t>
    </w:r>
    <w:proofErr w:type="spellStart"/>
    <w:r w:rsidRPr="0085749A">
      <w:rPr>
        <w:rFonts w:asciiTheme="minorHAnsi" w:hAnsiTheme="minorHAnsi"/>
        <w:sz w:val="18"/>
        <w:szCs w:val="18"/>
      </w:rPr>
      <w:t>Öğrenciye</w:t>
    </w:r>
    <w:proofErr w:type="spellEnd"/>
    <w:r w:rsidRPr="0085749A">
      <w:rPr>
        <w:rFonts w:asciiTheme="minorHAnsi" w:hAnsiTheme="minorHAnsi"/>
        <w:sz w:val="18"/>
        <w:szCs w:val="18"/>
      </w:rPr>
      <w:t xml:space="preserve"> </w:t>
    </w:r>
    <w:proofErr w:type="spellStart"/>
    <w:r w:rsidRPr="0085749A">
      <w:rPr>
        <w:rFonts w:asciiTheme="minorHAnsi" w:hAnsiTheme="minorHAnsi"/>
        <w:sz w:val="18"/>
        <w:szCs w:val="18"/>
      </w:rPr>
      <w:t>ücret</w:t>
    </w:r>
    <w:proofErr w:type="spellEnd"/>
    <w:r w:rsidRPr="0085749A">
      <w:rPr>
        <w:rFonts w:asciiTheme="minorHAnsi" w:hAnsiTheme="minorHAnsi"/>
        <w:sz w:val="18"/>
        <w:szCs w:val="18"/>
      </w:rPr>
      <w:t xml:space="preserve"> </w:t>
    </w:r>
    <w:proofErr w:type="spellStart"/>
    <w:r w:rsidRPr="0085749A">
      <w:rPr>
        <w:rFonts w:asciiTheme="minorHAnsi" w:hAnsiTheme="minorHAnsi"/>
        <w:sz w:val="18"/>
        <w:szCs w:val="18"/>
      </w:rPr>
      <w:t>ödendiğine</w:t>
    </w:r>
    <w:proofErr w:type="spellEnd"/>
    <w:r w:rsidRPr="0085749A">
      <w:rPr>
        <w:rFonts w:asciiTheme="minorHAnsi" w:hAnsiTheme="minorHAnsi"/>
        <w:sz w:val="18"/>
        <w:szCs w:val="18"/>
      </w:rPr>
      <w:t xml:space="preserve"> </w:t>
    </w:r>
    <w:proofErr w:type="spellStart"/>
    <w:r w:rsidRPr="0085749A">
      <w:rPr>
        <w:rFonts w:asciiTheme="minorHAnsi" w:hAnsiTheme="minorHAnsi"/>
        <w:sz w:val="18"/>
        <w:szCs w:val="18"/>
      </w:rPr>
      <w:t>dair</w:t>
    </w:r>
    <w:proofErr w:type="spellEnd"/>
    <w:r w:rsidRPr="0085749A">
      <w:rPr>
        <w:rFonts w:asciiTheme="minorHAnsi" w:hAnsiTheme="minorHAnsi"/>
        <w:sz w:val="18"/>
        <w:szCs w:val="18"/>
      </w:rPr>
      <w:t xml:space="preserve"> </w:t>
    </w:r>
    <w:proofErr w:type="spellStart"/>
    <w:r w:rsidRPr="0085749A">
      <w:rPr>
        <w:rFonts w:asciiTheme="minorHAnsi" w:hAnsiTheme="minorHAnsi"/>
        <w:sz w:val="18"/>
        <w:szCs w:val="18"/>
      </w:rPr>
      <w:t>banka</w:t>
    </w:r>
    <w:proofErr w:type="spellEnd"/>
    <w:r w:rsidRPr="0085749A">
      <w:rPr>
        <w:rFonts w:asciiTheme="minorHAnsi" w:hAnsiTheme="minorHAnsi"/>
        <w:sz w:val="18"/>
        <w:szCs w:val="18"/>
      </w:rPr>
      <w:t xml:space="preserve"> </w:t>
    </w:r>
    <w:proofErr w:type="spellStart"/>
    <w:r w:rsidRPr="0085749A">
      <w:rPr>
        <w:rFonts w:asciiTheme="minorHAnsi" w:hAnsiTheme="minorHAnsi"/>
        <w:sz w:val="18"/>
        <w:szCs w:val="18"/>
      </w:rPr>
      <w:t>dekontunun</w:t>
    </w:r>
    <w:proofErr w:type="spellEnd"/>
    <w:r w:rsidRPr="0085749A">
      <w:rPr>
        <w:rFonts w:asciiTheme="minorHAnsi" w:hAnsiTheme="minorHAnsi"/>
        <w:sz w:val="18"/>
        <w:szCs w:val="18"/>
      </w:rPr>
      <w:t xml:space="preserve"> </w:t>
    </w:r>
    <w:proofErr w:type="spellStart"/>
    <w:r w:rsidRPr="0085749A">
      <w:rPr>
        <w:rFonts w:asciiTheme="minorHAnsi" w:hAnsiTheme="minorHAnsi"/>
        <w:sz w:val="18"/>
        <w:szCs w:val="18"/>
      </w:rPr>
      <w:t>ve</w:t>
    </w:r>
    <w:proofErr w:type="spellEnd"/>
    <w:r w:rsidRPr="0085749A">
      <w:rPr>
        <w:rFonts w:asciiTheme="minorHAnsi" w:hAnsiTheme="minorHAnsi"/>
        <w:sz w:val="18"/>
        <w:szCs w:val="18"/>
      </w:rPr>
      <w:t xml:space="preserve"> </w:t>
    </w:r>
    <w:proofErr w:type="spellStart"/>
    <w:r w:rsidRPr="0085749A">
      <w:rPr>
        <w:rFonts w:asciiTheme="minorHAnsi" w:hAnsiTheme="minorHAnsi"/>
        <w:sz w:val="18"/>
        <w:szCs w:val="18"/>
      </w:rPr>
      <w:t>bu</w:t>
    </w:r>
    <w:proofErr w:type="spellEnd"/>
    <w:r w:rsidRPr="0085749A">
      <w:rPr>
        <w:rFonts w:asciiTheme="minorHAnsi" w:hAnsiTheme="minorHAnsi"/>
        <w:sz w:val="18"/>
        <w:szCs w:val="18"/>
      </w:rPr>
      <w:t xml:space="preserve"> </w:t>
    </w:r>
    <w:proofErr w:type="spellStart"/>
    <w:r w:rsidRPr="0085749A">
      <w:rPr>
        <w:rFonts w:asciiTheme="minorHAnsi" w:hAnsiTheme="minorHAnsi"/>
        <w:sz w:val="18"/>
        <w:szCs w:val="18"/>
      </w:rPr>
      <w:t>formun</w:t>
    </w:r>
    <w:proofErr w:type="spellEnd"/>
    <w:r w:rsidRPr="0085749A">
      <w:rPr>
        <w:rFonts w:asciiTheme="minorHAnsi" w:hAnsiTheme="minorHAnsi"/>
        <w:sz w:val="18"/>
        <w:szCs w:val="18"/>
      </w:rPr>
      <w:t xml:space="preserve"> </w:t>
    </w:r>
    <w:proofErr w:type="spellStart"/>
    <w:r w:rsidRPr="0085749A">
      <w:rPr>
        <w:rFonts w:asciiTheme="minorHAnsi" w:hAnsiTheme="minorHAnsi"/>
        <w:sz w:val="18"/>
        <w:szCs w:val="18"/>
      </w:rPr>
      <w:t>eksiksiz</w:t>
    </w:r>
    <w:proofErr w:type="spellEnd"/>
    <w:r w:rsidRPr="0085749A">
      <w:rPr>
        <w:rFonts w:asciiTheme="minorHAnsi" w:hAnsiTheme="minorHAnsi"/>
        <w:sz w:val="18"/>
        <w:szCs w:val="18"/>
      </w:rPr>
      <w:t xml:space="preserve"> </w:t>
    </w:r>
    <w:proofErr w:type="spellStart"/>
    <w:r w:rsidRPr="0085749A">
      <w:rPr>
        <w:rFonts w:asciiTheme="minorHAnsi" w:hAnsiTheme="minorHAnsi"/>
        <w:sz w:val="18"/>
        <w:szCs w:val="18"/>
      </w:rPr>
      <w:t>olarak</w:t>
    </w:r>
    <w:proofErr w:type="spellEnd"/>
    <w:r w:rsidR="00625949">
      <w:rPr>
        <w:rFonts w:asciiTheme="minorHAnsi" w:hAnsiTheme="minorHAnsi"/>
        <w:sz w:val="18"/>
        <w:szCs w:val="18"/>
      </w:rPr>
      <w:t xml:space="preserve"> </w:t>
    </w:r>
    <w:proofErr w:type="spellStart"/>
    <w:r w:rsidRPr="0085749A">
      <w:rPr>
        <w:rFonts w:asciiTheme="minorHAnsi" w:hAnsiTheme="minorHAnsi"/>
        <w:sz w:val="18"/>
        <w:szCs w:val="18"/>
      </w:rPr>
      <w:t>doldurulup</w:t>
    </w:r>
    <w:proofErr w:type="spellEnd"/>
    <w:r w:rsidR="00625949">
      <w:rPr>
        <w:rFonts w:asciiTheme="minorHAnsi" w:hAnsiTheme="minorHAnsi"/>
        <w:sz w:val="18"/>
        <w:szCs w:val="18"/>
      </w:rPr>
      <w:t xml:space="preserve"> </w:t>
    </w:r>
    <w:proofErr w:type="spellStart"/>
    <w:r>
      <w:rPr>
        <w:rFonts w:asciiTheme="minorHAnsi" w:hAnsiTheme="minorHAnsi"/>
        <w:sz w:val="18"/>
        <w:szCs w:val="18"/>
      </w:rPr>
      <w:t>staj</w:t>
    </w:r>
    <w:proofErr w:type="spellEnd"/>
    <w:r w:rsidR="00625949">
      <w:rPr>
        <w:rFonts w:asciiTheme="minorHAnsi" w:hAnsiTheme="minorHAnsi"/>
        <w:sz w:val="18"/>
        <w:szCs w:val="18"/>
      </w:rPr>
      <w:t xml:space="preserve"> </w:t>
    </w:r>
    <w:proofErr w:type="spellStart"/>
    <w:r>
      <w:rPr>
        <w:rFonts w:asciiTheme="minorHAnsi" w:hAnsiTheme="minorHAnsi"/>
        <w:sz w:val="18"/>
        <w:szCs w:val="18"/>
      </w:rPr>
      <w:t>bitiminde</w:t>
    </w:r>
    <w:proofErr w:type="spellEnd"/>
    <w:r w:rsidR="00625949">
      <w:rPr>
        <w:rFonts w:asciiTheme="minorHAnsi" w:hAnsiTheme="minorHAnsi"/>
        <w:sz w:val="18"/>
        <w:szCs w:val="18"/>
      </w:rPr>
      <w:t xml:space="preserve"> </w:t>
    </w:r>
    <w:proofErr w:type="spellStart"/>
    <w:r>
      <w:rPr>
        <w:rFonts w:asciiTheme="minorHAnsi" w:hAnsiTheme="minorHAnsi"/>
        <w:sz w:val="18"/>
        <w:szCs w:val="18"/>
      </w:rPr>
      <w:t>veya</w:t>
    </w:r>
    <w:proofErr w:type="spellEnd"/>
    <w:r w:rsidR="00625949">
      <w:rPr>
        <w:rFonts w:asciiTheme="minorHAnsi" w:hAnsiTheme="minorHAnsi"/>
        <w:sz w:val="18"/>
        <w:szCs w:val="18"/>
      </w:rPr>
      <w:t xml:space="preserve"> </w:t>
    </w:r>
    <w:proofErr w:type="spellStart"/>
    <w:r>
      <w:rPr>
        <w:rFonts w:asciiTheme="minorHAnsi" w:hAnsiTheme="minorHAnsi"/>
        <w:sz w:val="18"/>
        <w:szCs w:val="18"/>
      </w:rPr>
      <w:t>takip</w:t>
    </w:r>
    <w:proofErr w:type="spellEnd"/>
    <w:r w:rsidR="00625949">
      <w:rPr>
        <w:rFonts w:asciiTheme="minorHAnsi" w:hAnsiTheme="minorHAnsi"/>
        <w:sz w:val="18"/>
        <w:szCs w:val="18"/>
      </w:rPr>
      <w:t xml:space="preserve"> </w:t>
    </w:r>
    <w:proofErr w:type="spellStart"/>
    <w:r>
      <w:rPr>
        <w:rFonts w:asciiTheme="minorHAnsi" w:hAnsiTheme="minorHAnsi"/>
        <w:sz w:val="18"/>
        <w:szCs w:val="18"/>
      </w:rPr>
      <w:t>eden</w:t>
    </w:r>
    <w:proofErr w:type="spellEnd"/>
    <w:r w:rsidR="00625949">
      <w:rPr>
        <w:rFonts w:asciiTheme="minorHAnsi" w:hAnsiTheme="minorHAnsi"/>
        <w:sz w:val="18"/>
        <w:szCs w:val="18"/>
      </w:rPr>
      <w:t xml:space="preserve"> </w:t>
    </w:r>
    <w:proofErr w:type="spellStart"/>
    <w:r>
      <w:rPr>
        <w:rFonts w:asciiTheme="minorHAnsi" w:hAnsiTheme="minorHAnsi"/>
        <w:sz w:val="18"/>
        <w:szCs w:val="18"/>
      </w:rPr>
      <w:t>ayın</w:t>
    </w:r>
    <w:proofErr w:type="spellEnd"/>
    <w:r w:rsidR="00584114">
      <w:rPr>
        <w:rFonts w:asciiTheme="minorHAnsi" w:hAnsiTheme="minorHAnsi"/>
        <w:sz w:val="18"/>
        <w:szCs w:val="18"/>
      </w:rPr>
      <w:t xml:space="preserve"> </w:t>
    </w:r>
    <w:r w:rsidRPr="0085749A">
      <w:rPr>
        <w:rFonts w:asciiTheme="minorHAnsi" w:hAnsiTheme="minorHAnsi"/>
        <w:sz w:val="18"/>
        <w:szCs w:val="18"/>
      </w:rPr>
      <w:t xml:space="preserve">10’una  </w:t>
    </w:r>
    <w:proofErr w:type="spellStart"/>
    <w:r w:rsidRPr="0085749A">
      <w:rPr>
        <w:rFonts w:asciiTheme="minorHAnsi" w:hAnsiTheme="minorHAnsi"/>
        <w:sz w:val="18"/>
        <w:szCs w:val="18"/>
      </w:rPr>
      <w:t>kadar</w:t>
    </w:r>
    <w:proofErr w:type="spellEnd"/>
    <w:r w:rsidR="00625949">
      <w:rPr>
        <w:rFonts w:asciiTheme="minorHAnsi" w:hAnsiTheme="minorHAnsi"/>
        <w:sz w:val="18"/>
        <w:szCs w:val="18"/>
      </w:rPr>
      <w:t xml:space="preserve"> </w:t>
    </w:r>
    <w:proofErr w:type="spellStart"/>
    <w:r w:rsidRPr="0085749A">
      <w:rPr>
        <w:rFonts w:asciiTheme="minorHAnsi" w:hAnsiTheme="minorHAnsi"/>
        <w:sz w:val="18"/>
        <w:szCs w:val="18"/>
      </w:rPr>
      <w:t>Dekanlığımız</w:t>
    </w:r>
    <w:proofErr w:type="spellEnd"/>
    <w:r w:rsidR="00625949">
      <w:rPr>
        <w:rFonts w:asciiTheme="minorHAnsi" w:hAnsiTheme="minorHAnsi"/>
        <w:sz w:val="18"/>
        <w:szCs w:val="18"/>
      </w:rPr>
      <w:t xml:space="preserve"> </w:t>
    </w:r>
    <w:proofErr w:type="spellStart"/>
    <w:r>
      <w:rPr>
        <w:rFonts w:asciiTheme="minorHAnsi" w:hAnsiTheme="minorHAnsi"/>
        <w:sz w:val="18"/>
        <w:szCs w:val="18"/>
      </w:rPr>
      <w:t>Staj</w:t>
    </w:r>
    <w:proofErr w:type="spellEnd"/>
    <w:r w:rsidR="00625949">
      <w:rPr>
        <w:rFonts w:asciiTheme="minorHAnsi" w:hAnsiTheme="minorHAnsi"/>
        <w:sz w:val="18"/>
        <w:szCs w:val="18"/>
      </w:rPr>
      <w:t xml:space="preserve"> </w:t>
    </w:r>
    <w:proofErr w:type="spellStart"/>
    <w:r>
      <w:rPr>
        <w:rFonts w:asciiTheme="minorHAnsi" w:hAnsiTheme="minorHAnsi"/>
        <w:sz w:val="18"/>
        <w:szCs w:val="18"/>
      </w:rPr>
      <w:t>Birimine</w:t>
    </w:r>
    <w:proofErr w:type="spellEnd"/>
    <w:r w:rsidR="00625949">
      <w:rPr>
        <w:rFonts w:asciiTheme="minorHAnsi" w:hAnsiTheme="minorHAnsi"/>
        <w:sz w:val="18"/>
        <w:szCs w:val="18"/>
      </w:rPr>
      <w:t xml:space="preserve"> </w:t>
    </w:r>
    <w:proofErr w:type="spellStart"/>
    <w:r w:rsidRPr="0085749A">
      <w:rPr>
        <w:rFonts w:asciiTheme="minorHAnsi" w:hAnsiTheme="minorHAnsi"/>
        <w:sz w:val="18"/>
        <w:szCs w:val="18"/>
      </w:rPr>
      <w:t>ulaştırılması</w:t>
    </w:r>
    <w:proofErr w:type="spellEnd"/>
    <w:r w:rsidR="00625949">
      <w:rPr>
        <w:rFonts w:asciiTheme="minorHAnsi" w:hAnsiTheme="minorHAnsi"/>
        <w:sz w:val="18"/>
        <w:szCs w:val="18"/>
      </w:rPr>
      <w:t xml:space="preserve"> </w:t>
    </w:r>
    <w:proofErr w:type="spellStart"/>
    <w:r w:rsidRPr="0085749A">
      <w:rPr>
        <w:rFonts w:asciiTheme="minorHAnsi" w:hAnsiTheme="minorHAnsi"/>
        <w:sz w:val="18"/>
        <w:szCs w:val="18"/>
      </w:rPr>
      <w:t>gerekmektedir</w:t>
    </w:r>
    <w:proofErr w:type="spellEnd"/>
    <w:r w:rsidRPr="0085749A">
      <w:rPr>
        <w:rFonts w:asciiTheme="minorHAnsi" w:hAnsiTheme="minorHAnsi"/>
        <w:sz w:val="18"/>
        <w:szCs w:val="18"/>
      </w:rPr>
      <w:t xml:space="preserve">. </w:t>
    </w:r>
    <w:r>
      <w:rPr>
        <w:rFonts w:asciiTheme="minorHAnsi" w:hAnsiTheme="minorHAnsi"/>
        <w:b/>
        <w:sz w:val="18"/>
        <w:szCs w:val="18"/>
      </w:rPr>
      <w:t xml:space="preserve"> </w:t>
    </w:r>
    <w:proofErr w:type="spellStart"/>
    <w:r>
      <w:rPr>
        <w:rFonts w:asciiTheme="minorHAnsi" w:hAnsiTheme="minorHAnsi"/>
        <w:b/>
        <w:sz w:val="18"/>
        <w:szCs w:val="18"/>
      </w:rPr>
      <w:t>Dekont</w:t>
    </w:r>
    <w:proofErr w:type="spellEnd"/>
    <w:r>
      <w:rPr>
        <w:rFonts w:asciiTheme="minorHAnsi" w:hAnsiTheme="minorHAnsi"/>
        <w:b/>
        <w:sz w:val="18"/>
        <w:szCs w:val="18"/>
      </w:rPr>
      <w:t xml:space="preserve"> </w:t>
    </w:r>
    <w:proofErr w:type="spellStart"/>
    <w:r w:rsidRPr="005E44CF">
      <w:rPr>
        <w:rFonts w:asciiTheme="minorHAnsi" w:hAnsiTheme="minorHAnsi"/>
        <w:b/>
        <w:sz w:val="18"/>
        <w:szCs w:val="18"/>
      </w:rPr>
      <w:t>göndermeyen</w:t>
    </w:r>
    <w:proofErr w:type="spellEnd"/>
    <w:r w:rsidRPr="005E44CF">
      <w:rPr>
        <w:rFonts w:asciiTheme="minorHAnsi" w:hAnsiTheme="minorHAnsi"/>
        <w:b/>
        <w:sz w:val="18"/>
        <w:szCs w:val="18"/>
      </w:rPr>
      <w:t xml:space="preserve">   </w:t>
    </w:r>
    <w:proofErr w:type="spellStart"/>
    <w:r w:rsidRPr="005E44CF">
      <w:rPr>
        <w:rFonts w:asciiTheme="minorHAnsi" w:hAnsiTheme="minorHAnsi"/>
        <w:b/>
        <w:sz w:val="18"/>
        <w:szCs w:val="18"/>
      </w:rPr>
      <w:t>işyerlerine</w:t>
    </w:r>
    <w:proofErr w:type="spellEnd"/>
    <w:r w:rsidRPr="005E44CF">
      <w:rPr>
        <w:rFonts w:asciiTheme="minorHAnsi" w:hAnsiTheme="minorHAnsi"/>
        <w:b/>
        <w:sz w:val="18"/>
        <w:szCs w:val="18"/>
      </w:rPr>
      <w:t xml:space="preserve"> </w:t>
    </w:r>
    <w:proofErr w:type="spellStart"/>
    <w:r w:rsidRPr="005E44CF">
      <w:rPr>
        <w:rFonts w:asciiTheme="minorHAnsi" w:hAnsiTheme="minorHAnsi"/>
        <w:b/>
        <w:sz w:val="18"/>
        <w:szCs w:val="18"/>
      </w:rPr>
      <w:t>ödeme</w:t>
    </w:r>
    <w:proofErr w:type="spellEnd"/>
    <w:r w:rsidRPr="005E44CF">
      <w:rPr>
        <w:rFonts w:asciiTheme="minorHAnsi" w:hAnsiTheme="minorHAnsi"/>
        <w:b/>
        <w:sz w:val="18"/>
        <w:szCs w:val="18"/>
      </w:rPr>
      <w:t xml:space="preserve"> </w:t>
    </w:r>
    <w:proofErr w:type="spellStart"/>
    <w:r w:rsidRPr="005E44CF">
      <w:rPr>
        <w:rFonts w:asciiTheme="minorHAnsi" w:hAnsiTheme="minorHAnsi"/>
        <w:b/>
        <w:sz w:val="18"/>
        <w:szCs w:val="18"/>
      </w:rPr>
      <w:t>yapılmayacaktır</w:t>
    </w:r>
    <w:proofErr w:type="spellEnd"/>
    <w:r w:rsidRPr="005E44CF">
      <w:rPr>
        <w:rFonts w:asciiTheme="minorHAnsi" w:hAnsiTheme="minorHAnsi"/>
        <w:b/>
        <w:sz w:val="18"/>
        <w:szCs w:val="18"/>
      </w:rPr>
      <w:t xml:space="preserve">. </w:t>
    </w:r>
  </w:p>
  <w:p w:rsidR="0041095F" w:rsidRPr="00C74387" w:rsidRDefault="00C74387" w:rsidP="00C74387">
    <w:pPr>
      <w:jc w:val="both"/>
      <w:rPr>
        <w:rFonts w:asciiTheme="minorHAnsi" w:hAnsiTheme="minorHAnsi"/>
        <w:sz w:val="18"/>
        <w:szCs w:val="18"/>
      </w:rPr>
    </w:pPr>
    <w:proofErr w:type="spellStart"/>
    <w:r>
      <w:rPr>
        <w:rFonts w:asciiTheme="minorHAnsi" w:hAnsiTheme="minorHAnsi"/>
        <w:sz w:val="18"/>
        <w:szCs w:val="18"/>
      </w:rPr>
      <w:t>Çukurova</w:t>
    </w:r>
    <w:proofErr w:type="spellEnd"/>
    <w:r>
      <w:rPr>
        <w:rFonts w:asciiTheme="minorHAnsi" w:hAnsiTheme="minorHAnsi"/>
        <w:sz w:val="18"/>
        <w:szCs w:val="18"/>
      </w:rPr>
      <w:t xml:space="preserve"> </w:t>
    </w:r>
    <w:proofErr w:type="spellStart"/>
    <w:r>
      <w:rPr>
        <w:rFonts w:asciiTheme="minorHAnsi" w:hAnsiTheme="minorHAnsi"/>
        <w:sz w:val="18"/>
        <w:szCs w:val="18"/>
      </w:rPr>
      <w:t>Üniversitesi</w:t>
    </w:r>
    <w:proofErr w:type="spellEnd"/>
    <w:r>
      <w:rPr>
        <w:rFonts w:asciiTheme="minorHAnsi" w:hAnsiTheme="minorHAnsi"/>
        <w:sz w:val="18"/>
        <w:szCs w:val="18"/>
      </w:rPr>
      <w:t xml:space="preserve"> </w:t>
    </w:r>
    <w:proofErr w:type="spellStart"/>
    <w:r>
      <w:rPr>
        <w:rFonts w:asciiTheme="minorHAnsi" w:hAnsiTheme="minorHAnsi"/>
        <w:sz w:val="18"/>
        <w:szCs w:val="18"/>
      </w:rPr>
      <w:t>Mühendislik</w:t>
    </w:r>
    <w:proofErr w:type="spellEnd"/>
    <w:r>
      <w:rPr>
        <w:rFonts w:asciiTheme="minorHAnsi" w:hAnsiTheme="minorHAnsi"/>
        <w:sz w:val="18"/>
        <w:szCs w:val="18"/>
      </w:rPr>
      <w:t xml:space="preserve"> </w:t>
    </w:r>
    <w:proofErr w:type="spellStart"/>
    <w:r>
      <w:rPr>
        <w:rFonts w:asciiTheme="minorHAnsi" w:hAnsiTheme="minorHAnsi"/>
        <w:sz w:val="18"/>
        <w:szCs w:val="18"/>
      </w:rPr>
      <w:t>Fakültesi</w:t>
    </w:r>
    <w:proofErr w:type="spellEnd"/>
    <w:r>
      <w:rPr>
        <w:rFonts w:asciiTheme="minorHAnsi" w:hAnsiTheme="minorHAnsi"/>
        <w:sz w:val="18"/>
        <w:szCs w:val="18"/>
      </w:rPr>
      <w:t xml:space="preserve"> </w:t>
    </w:r>
    <w:proofErr w:type="spellStart"/>
    <w:r>
      <w:rPr>
        <w:rFonts w:asciiTheme="minorHAnsi" w:hAnsiTheme="minorHAnsi"/>
        <w:sz w:val="18"/>
        <w:szCs w:val="18"/>
      </w:rPr>
      <w:t>Staj</w:t>
    </w:r>
    <w:proofErr w:type="spellEnd"/>
    <w:r>
      <w:rPr>
        <w:rFonts w:asciiTheme="minorHAnsi" w:hAnsiTheme="minorHAnsi"/>
        <w:sz w:val="18"/>
        <w:szCs w:val="18"/>
      </w:rPr>
      <w:t xml:space="preserve"> </w:t>
    </w:r>
    <w:proofErr w:type="spellStart"/>
    <w:r>
      <w:rPr>
        <w:rFonts w:asciiTheme="minorHAnsi" w:hAnsiTheme="minorHAnsi"/>
        <w:sz w:val="18"/>
        <w:szCs w:val="18"/>
      </w:rPr>
      <w:t>Birimi</w:t>
    </w:r>
    <w:proofErr w:type="spellEnd"/>
    <w:r>
      <w:rPr>
        <w:rFonts w:asciiTheme="minorHAnsi" w:hAnsiTheme="minorHAnsi"/>
        <w:sz w:val="18"/>
        <w:szCs w:val="18"/>
      </w:rPr>
      <w:t xml:space="preserve"> </w:t>
    </w:r>
    <w:proofErr w:type="spellStart"/>
    <w:r w:rsidR="00625949">
      <w:rPr>
        <w:rFonts w:asciiTheme="minorHAnsi" w:hAnsiTheme="minorHAnsi"/>
        <w:sz w:val="18"/>
        <w:szCs w:val="18"/>
      </w:rPr>
      <w:t>Balcalı</w:t>
    </w:r>
    <w:proofErr w:type="spellEnd"/>
    <w:r w:rsidR="00625949">
      <w:rPr>
        <w:rFonts w:asciiTheme="minorHAnsi" w:hAnsiTheme="minorHAnsi"/>
        <w:sz w:val="18"/>
        <w:szCs w:val="18"/>
      </w:rPr>
      <w:t xml:space="preserve"> </w:t>
    </w:r>
    <w:proofErr w:type="spellStart"/>
    <w:r w:rsidR="00625949">
      <w:rPr>
        <w:rFonts w:asciiTheme="minorHAnsi" w:hAnsiTheme="minorHAnsi"/>
        <w:sz w:val="18"/>
        <w:szCs w:val="18"/>
      </w:rPr>
      <w:t>Kampusü</w:t>
    </w:r>
    <w:proofErr w:type="spellEnd"/>
    <w:r w:rsidR="00625949">
      <w:rPr>
        <w:rFonts w:asciiTheme="minorHAnsi" w:hAnsiTheme="minorHAnsi"/>
        <w:sz w:val="18"/>
        <w:szCs w:val="18"/>
      </w:rPr>
      <w:t xml:space="preserve"> SARIÇAM/</w:t>
    </w:r>
    <w:proofErr w:type="gramStart"/>
    <w:r w:rsidR="00625949">
      <w:rPr>
        <w:rFonts w:asciiTheme="minorHAnsi" w:hAnsiTheme="minorHAnsi"/>
        <w:sz w:val="18"/>
        <w:szCs w:val="18"/>
      </w:rPr>
      <w:t xml:space="preserve">ADANA </w:t>
    </w:r>
    <w:r w:rsidR="00410761">
      <w:rPr>
        <w:rFonts w:asciiTheme="minorHAnsi" w:hAnsiTheme="minorHAnsi"/>
        <w:sz w:val="18"/>
        <w:szCs w:val="18"/>
      </w:rPr>
      <w:t xml:space="preserve"> e</w:t>
    </w:r>
    <w:proofErr w:type="gramEnd"/>
    <w:r w:rsidR="00410761">
      <w:rPr>
        <w:rFonts w:asciiTheme="minorHAnsi" w:hAnsiTheme="minorHAnsi"/>
        <w:sz w:val="18"/>
        <w:szCs w:val="18"/>
      </w:rPr>
      <w:t>-</w:t>
    </w:r>
    <w:proofErr w:type="spellStart"/>
    <w:r w:rsidR="00410761">
      <w:rPr>
        <w:rFonts w:asciiTheme="minorHAnsi" w:hAnsiTheme="minorHAnsi"/>
        <w:sz w:val="18"/>
        <w:szCs w:val="18"/>
      </w:rPr>
      <w:t>posta</w:t>
    </w:r>
    <w:proofErr w:type="spellEnd"/>
    <w:r w:rsidR="00410761">
      <w:rPr>
        <w:rFonts w:asciiTheme="minorHAnsi" w:hAnsiTheme="minorHAnsi"/>
        <w:sz w:val="18"/>
        <w:szCs w:val="18"/>
      </w:rPr>
      <w:t xml:space="preserve">: </w:t>
    </w:r>
    <w:hyperlink r:id="rId1" w:history="1">
      <w:r w:rsidR="00410761" w:rsidRPr="00293697">
        <w:rPr>
          <w:rStyle w:val="Kpr"/>
          <w:rFonts w:asciiTheme="minorHAnsi" w:hAnsiTheme="minorHAnsi"/>
          <w:sz w:val="18"/>
          <w:szCs w:val="18"/>
        </w:rPr>
        <w:t>muhendislik@cu.edu.tr</w:t>
      </w:r>
    </w:hyperlink>
    <w:r w:rsidR="00E20CA3">
      <w:rPr>
        <w:rFonts w:asciiTheme="minorHAnsi" w:hAnsiTheme="minorHAnsi"/>
        <w:sz w:val="18"/>
        <w:szCs w:val="18"/>
      </w:rPr>
      <w:t xml:space="preserve">   Fax: 0322 338 61 26</w:t>
    </w:r>
  </w:p>
  <w:p w:rsidR="0041095F" w:rsidRDefault="0041095F">
    <w:pPr>
      <w:pStyle w:val="AltBilgi"/>
    </w:pPr>
  </w:p>
  <w:p w:rsidR="0041095F" w:rsidRDefault="0041095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1F2" w:rsidRDefault="00E351F2" w:rsidP="004C1005">
      <w:r>
        <w:separator/>
      </w:r>
    </w:p>
  </w:footnote>
  <w:footnote w:type="continuationSeparator" w:id="0">
    <w:p w:rsidR="00E351F2" w:rsidRDefault="00E351F2" w:rsidP="004C1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9603E"/>
    <w:multiLevelType w:val="multilevel"/>
    <w:tmpl w:val="D4B4B71A"/>
    <w:lvl w:ilvl="0">
      <w:start w:val="1"/>
      <w:numFmt w:val="upperRoman"/>
      <w:pStyle w:val="Balk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Balk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2">
      <w:start w:val="1"/>
      <w:numFmt w:val="decimal"/>
      <w:pStyle w:val="Balk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Balk4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 w15:restartNumberingAfterBreak="0">
    <w:nsid w:val="79353A3C"/>
    <w:multiLevelType w:val="hybridMultilevel"/>
    <w:tmpl w:val="9DF652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182"/>
    <w:rsid w:val="00015998"/>
    <w:rsid w:val="000254E5"/>
    <w:rsid w:val="00027657"/>
    <w:rsid w:val="000B23C6"/>
    <w:rsid w:val="000C01E2"/>
    <w:rsid w:val="000E2773"/>
    <w:rsid w:val="000E7719"/>
    <w:rsid w:val="00112EC0"/>
    <w:rsid w:val="0018137F"/>
    <w:rsid w:val="00192C3D"/>
    <w:rsid w:val="001C714A"/>
    <w:rsid w:val="00255661"/>
    <w:rsid w:val="0027624C"/>
    <w:rsid w:val="002853E6"/>
    <w:rsid w:val="002B0DE0"/>
    <w:rsid w:val="002E1026"/>
    <w:rsid w:val="002E764F"/>
    <w:rsid w:val="002F3A48"/>
    <w:rsid w:val="00390281"/>
    <w:rsid w:val="003C57A3"/>
    <w:rsid w:val="003D76B4"/>
    <w:rsid w:val="003E2407"/>
    <w:rsid w:val="003E6DA9"/>
    <w:rsid w:val="003F130A"/>
    <w:rsid w:val="00410761"/>
    <w:rsid w:val="0041095F"/>
    <w:rsid w:val="00424C05"/>
    <w:rsid w:val="0042553B"/>
    <w:rsid w:val="00475FFF"/>
    <w:rsid w:val="00483122"/>
    <w:rsid w:val="00494A87"/>
    <w:rsid w:val="004C07FB"/>
    <w:rsid w:val="004C1005"/>
    <w:rsid w:val="004C576A"/>
    <w:rsid w:val="004C6F32"/>
    <w:rsid w:val="004D1D91"/>
    <w:rsid w:val="004F3F80"/>
    <w:rsid w:val="004F48D0"/>
    <w:rsid w:val="00547EEC"/>
    <w:rsid w:val="00550954"/>
    <w:rsid w:val="00561851"/>
    <w:rsid w:val="005720DD"/>
    <w:rsid w:val="00572361"/>
    <w:rsid w:val="00584114"/>
    <w:rsid w:val="005A2D75"/>
    <w:rsid w:val="005E44CF"/>
    <w:rsid w:val="00625949"/>
    <w:rsid w:val="00634D9F"/>
    <w:rsid w:val="00643687"/>
    <w:rsid w:val="006A464B"/>
    <w:rsid w:val="006A5625"/>
    <w:rsid w:val="006C5E5E"/>
    <w:rsid w:val="006F6A32"/>
    <w:rsid w:val="006F6FE9"/>
    <w:rsid w:val="00702D81"/>
    <w:rsid w:val="00710639"/>
    <w:rsid w:val="00721328"/>
    <w:rsid w:val="00751BAF"/>
    <w:rsid w:val="00753E5A"/>
    <w:rsid w:val="00754298"/>
    <w:rsid w:val="007A1D8B"/>
    <w:rsid w:val="007A5CB6"/>
    <w:rsid w:val="007F2ACA"/>
    <w:rsid w:val="0085749A"/>
    <w:rsid w:val="00862135"/>
    <w:rsid w:val="008B38A4"/>
    <w:rsid w:val="008C0534"/>
    <w:rsid w:val="00917FC4"/>
    <w:rsid w:val="00941990"/>
    <w:rsid w:val="009536B5"/>
    <w:rsid w:val="00974252"/>
    <w:rsid w:val="00992A9A"/>
    <w:rsid w:val="009E0309"/>
    <w:rsid w:val="009E18AE"/>
    <w:rsid w:val="009F18BD"/>
    <w:rsid w:val="00A4523A"/>
    <w:rsid w:val="00A47AC2"/>
    <w:rsid w:val="00A61319"/>
    <w:rsid w:val="00A62182"/>
    <w:rsid w:val="00A75F99"/>
    <w:rsid w:val="00AC0D57"/>
    <w:rsid w:val="00AD63A6"/>
    <w:rsid w:val="00B05FEA"/>
    <w:rsid w:val="00B40B55"/>
    <w:rsid w:val="00B45724"/>
    <w:rsid w:val="00B84DB1"/>
    <w:rsid w:val="00BE2E47"/>
    <w:rsid w:val="00BF55DE"/>
    <w:rsid w:val="00C029C9"/>
    <w:rsid w:val="00C26C73"/>
    <w:rsid w:val="00C50EE4"/>
    <w:rsid w:val="00C529E2"/>
    <w:rsid w:val="00C57DDB"/>
    <w:rsid w:val="00C74387"/>
    <w:rsid w:val="00C76012"/>
    <w:rsid w:val="00C94FDD"/>
    <w:rsid w:val="00CA37B5"/>
    <w:rsid w:val="00CD67F8"/>
    <w:rsid w:val="00D02796"/>
    <w:rsid w:val="00D0745B"/>
    <w:rsid w:val="00D754BD"/>
    <w:rsid w:val="00D833CF"/>
    <w:rsid w:val="00DC7FD4"/>
    <w:rsid w:val="00DD5DD6"/>
    <w:rsid w:val="00DD750F"/>
    <w:rsid w:val="00E20CA3"/>
    <w:rsid w:val="00E25665"/>
    <w:rsid w:val="00E351F2"/>
    <w:rsid w:val="00E36393"/>
    <w:rsid w:val="00E550C3"/>
    <w:rsid w:val="00E70F8F"/>
    <w:rsid w:val="00E96F02"/>
    <w:rsid w:val="00EF66AC"/>
    <w:rsid w:val="00F076EA"/>
    <w:rsid w:val="00F54AA8"/>
    <w:rsid w:val="00F64CF7"/>
    <w:rsid w:val="00F65549"/>
    <w:rsid w:val="00F661A5"/>
    <w:rsid w:val="00F71F43"/>
    <w:rsid w:val="00F84270"/>
    <w:rsid w:val="00FB292E"/>
    <w:rsid w:val="00FD6140"/>
    <w:rsid w:val="00FE4FE9"/>
    <w:rsid w:val="00FF26D9"/>
    <w:rsid w:val="00FF63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719A95D6-C4B3-44E9-874A-F9D9E4614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DE0"/>
    <w:pPr>
      <w:jc w:val="center"/>
    </w:pPr>
    <w:rPr>
      <w:rFonts w:ascii="Times New Roman" w:hAnsi="Times New Roman"/>
      <w:lang w:eastAsia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2B0DE0"/>
    <w:pPr>
      <w:keepNext/>
      <w:keepLines/>
      <w:numPr>
        <w:numId w:val="4"/>
      </w:numPr>
      <w:tabs>
        <w:tab w:val="left" w:pos="216"/>
      </w:tabs>
      <w:spacing w:before="160" w:after="80"/>
      <w:outlineLvl w:val="0"/>
    </w:pPr>
    <w:rPr>
      <w:rFonts w:eastAsia="MS Mincho"/>
      <w:smallCaps/>
      <w:noProof/>
      <w:lang w:eastAsia="zh-CN"/>
    </w:rPr>
  </w:style>
  <w:style w:type="paragraph" w:styleId="Balk2">
    <w:name w:val="heading 2"/>
    <w:basedOn w:val="Normal"/>
    <w:next w:val="Normal"/>
    <w:link w:val="Balk2Char"/>
    <w:uiPriority w:val="99"/>
    <w:qFormat/>
    <w:rsid w:val="002B0DE0"/>
    <w:pPr>
      <w:keepNext/>
      <w:keepLines/>
      <w:numPr>
        <w:ilvl w:val="1"/>
        <w:numId w:val="4"/>
      </w:numPr>
      <w:spacing w:before="120" w:after="60"/>
      <w:jc w:val="left"/>
      <w:outlineLvl w:val="1"/>
    </w:pPr>
    <w:rPr>
      <w:rFonts w:eastAsia="MS Mincho"/>
      <w:i/>
      <w:iCs/>
      <w:noProof/>
      <w:lang w:eastAsia="zh-CN"/>
    </w:rPr>
  </w:style>
  <w:style w:type="paragraph" w:styleId="Balk3">
    <w:name w:val="heading 3"/>
    <w:basedOn w:val="Normal"/>
    <w:next w:val="Normal"/>
    <w:link w:val="Balk3Char"/>
    <w:uiPriority w:val="99"/>
    <w:qFormat/>
    <w:rsid w:val="002B0DE0"/>
    <w:pPr>
      <w:numPr>
        <w:ilvl w:val="2"/>
        <w:numId w:val="4"/>
      </w:numPr>
      <w:spacing w:line="240" w:lineRule="exact"/>
      <w:jc w:val="both"/>
      <w:outlineLvl w:val="2"/>
    </w:pPr>
    <w:rPr>
      <w:rFonts w:eastAsia="MS Mincho"/>
      <w:i/>
      <w:iCs/>
      <w:noProof/>
      <w:lang w:eastAsia="zh-CN"/>
    </w:rPr>
  </w:style>
  <w:style w:type="paragraph" w:styleId="Balk4">
    <w:name w:val="heading 4"/>
    <w:basedOn w:val="Normal"/>
    <w:next w:val="Normal"/>
    <w:link w:val="Balk4Char"/>
    <w:uiPriority w:val="99"/>
    <w:qFormat/>
    <w:rsid w:val="002B0DE0"/>
    <w:pPr>
      <w:numPr>
        <w:ilvl w:val="3"/>
        <w:numId w:val="4"/>
      </w:numPr>
      <w:tabs>
        <w:tab w:val="left" w:pos="821"/>
      </w:tabs>
      <w:spacing w:before="40" w:after="40"/>
      <w:jc w:val="both"/>
      <w:outlineLvl w:val="3"/>
    </w:pPr>
    <w:rPr>
      <w:rFonts w:eastAsia="MS Mincho"/>
      <w:i/>
      <w:iCs/>
      <w:noProof/>
      <w:lang w:eastAsia="zh-CN"/>
    </w:rPr>
  </w:style>
  <w:style w:type="paragraph" w:styleId="Balk5">
    <w:name w:val="heading 5"/>
    <w:basedOn w:val="Normal"/>
    <w:next w:val="Normal"/>
    <w:link w:val="Balk5Char"/>
    <w:uiPriority w:val="9"/>
    <w:qFormat/>
    <w:rsid w:val="002B0DE0"/>
    <w:pPr>
      <w:tabs>
        <w:tab w:val="left" w:pos="360"/>
      </w:tabs>
      <w:spacing w:before="160" w:after="80"/>
      <w:outlineLvl w:val="4"/>
    </w:pPr>
    <w:rPr>
      <w:rFonts w:ascii="Calibri" w:hAnsi="Calibri"/>
      <w:b/>
      <w:bCs/>
      <w:i/>
      <w:iCs/>
      <w:sz w:val="26"/>
      <w:szCs w:val="26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rsid w:val="002B0DE0"/>
    <w:rPr>
      <w:rFonts w:ascii="Times New Roman" w:eastAsia="MS Mincho" w:hAnsi="Times New Roman"/>
      <w:smallCaps/>
      <w:noProof/>
    </w:rPr>
  </w:style>
  <w:style w:type="character" w:customStyle="1" w:styleId="Balk2Char">
    <w:name w:val="Başlık 2 Char"/>
    <w:link w:val="Balk2"/>
    <w:uiPriority w:val="99"/>
    <w:rsid w:val="002B0DE0"/>
    <w:rPr>
      <w:rFonts w:ascii="Times New Roman" w:eastAsia="MS Mincho" w:hAnsi="Times New Roman"/>
      <w:i/>
      <w:iCs/>
      <w:noProof/>
    </w:rPr>
  </w:style>
  <w:style w:type="character" w:customStyle="1" w:styleId="Balk3Char">
    <w:name w:val="Başlık 3 Char"/>
    <w:link w:val="Balk3"/>
    <w:uiPriority w:val="99"/>
    <w:rsid w:val="002B0DE0"/>
    <w:rPr>
      <w:rFonts w:ascii="Times New Roman" w:eastAsia="MS Mincho" w:hAnsi="Times New Roman"/>
      <w:i/>
      <w:iCs/>
      <w:noProof/>
    </w:rPr>
  </w:style>
  <w:style w:type="character" w:customStyle="1" w:styleId="Balk4Char">
    <w:name w:val="Başlık 4 Char"/>
    <w:link w:val="Balk4"/>
    <w:uiPriority w:val="99"/>
    <w:rsid w:val="002B0DE0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Balk5Char">
    <w:name w:val="Başlık 5 Char"/>
    <w:link w:val="Balk5"/>
    <w:uiPriority w:val="9"/>
    <w:rsid w:val="002B0DE0"/>
    <w:rPr>
      <w:rFonts w:cs="Times New Roman"/>
      <w:b/>
      <w:bCs/>
      <w:i/>
      <w:iCs/>
      <w:sz w:val="26"/>
      <w:szCs w:val="26"/>
    </w:rPr>
  </w:style>
  <w:style w:type="table" w:styleId="TabloKlavuzu">
    <w:name w:val="Table Grid"/>
    <w:basedOn w:val="NormalTablo"/>
    <w:uiPriority w:val="39"/>
    <w:rsid w:val="00A621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54AA8"/>
    <w:rPr>
      <w:rFonts w:asciiTheme="minorHAnsi" w:eastAsiaTheme="minorHAnsi" w:hAnsiTheme="minorHAnsi" w:cstheme="minorBidi"/>
      <w:sz w:val="22"/>
      <w:szCs w:val="22"/>
      <w:lang w:val="tr-TR" w:eastAsia="en-US"/>
    </w:rPr>
  </w:style>
  <w:style w:type="paragraph" w:styleId="stBilgi">
    <w:name w:val="header"/>
    <w:basedOn w:val="Normal"/>
    <w:link w:val="stBilgiChar"/>
    <w:uiPriority w:val="99"/>
    <w:unhideWhenUsed/>
    <w:rsid w:val="004C100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C1005"/>
    <w:rPr>
      <w:rFonts w:ascii="Times New Roman" w:hAnsi="Times New Roman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4C100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C1005"/>
    <w:rPr>
      <w:rFonts w:ascii="Times New Roman" w:hAnsi="Times New Roman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100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1005"/>
    <w:rPr>
      <w:rFonts w:ascii="Tahoma" w:hAnsi="Tahoma" w:cs="Tahoma"/>
      <w:sz w:val="16"/>
      <w:szCs w:val="16"/>
      <w:lang w:eastAsia="en-US"/>
    </w:rPr>
  </w:style>
  <w:style w:type="character" w:styleId="Kpr">
    <w:name w:val="Hyperlink"/>
    <w:basedOn w:val="VarsaylanParagrafYazTipi"/>
    <w:uiPriority w:val="99"/>
    <w:unhideWhenUsed/>
    <w:rsid w:val="004C1005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FB292E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547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2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uhendislik@cu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998DDA46-9206-4505-B550-359841898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ktu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salim</dc:creator>
  <cp:lastModifiedBy>Reviwer</cp:lastModifiedBy>
  <cp:revision>2</cp:revision>
  <cp:lastPrinted>2017-12-25T11:04:00Z</cp:lastPrinted>
  <dcterms:created xsi:type="dcterms:W3CDTF">2026-01-02T11:27:00Z</dcterms:created>
  <dcterms:modified xsi:type="dcterms:W3CDTF">2026-01-02T11:27:00Z</dcterms:modified>
</cp:coreProperties>
</file>